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E86" w:rsidRPr="00C24E86" w:rsidRDefault="00C24E86" w:rsidP="00C24E86">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C24E86">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C24E86" w:rsidRPr="00C24E86" w:rsidRDefault="00C24E86" w:rsidP="00C24E86">
      <w:pPr>
        <w:spacing w:after="0" w:line="240" w:lineRule="auto"/>
        <w:rPr>
          <w:rFonts w:ascii="Times New Roman" w:eastAsia="Times New Roman" w:hAnsi="Times New Roman" w:cs="Times New Roman"/>
          <w:sz w:val="24"/>
          <w:szCs w:val="24"/>
          <w:lang w:eastAsia="ru-RU"/>
        </w:rPr>
      </w:pPr>
    </w:p>
    <w:p w:rsidR="00C24E86" w:rsidRPr="00C24E86" w:rsidRDefault="00C24E86" w:rsidP="00C24E86">
      <w:pPr>
        <w:spacing w:after="0" w:line="240" w:lineRule="auto"/>
        <w:ind w:firstLine="709"/>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C24E86" w:rsidRPr="00C24E86" w:rsidRDefault="00C24E86" w:rsidP="00C24E86">
      <w:pPr>
        <w:spacing w:after="0" w:line="240" w:lineRule="auto"/>
        <w:ind w:firstLine="709"/>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w:t>
      </w:r>
      <w:r w:rsidRPr="00C24E86">
        <w:rPr>
          <w:rFonts w:ascii="Times New Roman" w:eastAsia="Times New Roman" w:hAnsi="Times New Roman" w:cs="Times New Roman"/>
          <w:color w:val="000000"/>
          <w:sz w:val="24"/>
          <w:szCs w:val="24"/>
          <w:lang w:eastAsia="ru-RU"/>
        </w:rPr>
        <w:lastRenderedPageBreak/>
        <w:t>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C24E86" w:rsidRPr="00C24E86" w:rsidRDefault="00C24E86" w:rsidP="00C24E86">
      <w:pPr>
        <w:spacing w:after="0" w:line="240" w:lineRule="auto"/>
        <w:ind w:firstLine="709"/>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Сертификат может использоваться для записи на обучение по любой программе, включенной в общерегиональный навигатор </w:t>
      </w:r>
      <w:r w:rsidRPr="00C24E86">
        <w:rPr>
          <w:rFonts w:ascii="Times New Roman" w:eastAsia="Times New Roman" w:hAnsi="Times New Roman" w:cs="Times New Roman"/>
          <w:color w:val="0070C0"/>
          <w:sz w:val="24"/>
          <w:szCs w:val="24"/>
          <w:lang w:eastAsia="ru-RU"/>
        </w:rPr>
        <w:t>https://pnz.pfdo.ru/</w:t>
      </w:r>
      <w:r w:rsidRPr="00C24E86">
        <w:rPr>
          <w:rFonts w:ascii="Times New Roman" w:eastAsia="Times New Roman" w:hAnsi="Times New Roman" w:cs="Times New Roman"/>
          <w:color w:val="000000"/>
          <w:sz w:val="24"/>
          <w:szCs w:val="24"/>
          <w:lang w:eastAsia="ru-RU"/>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r w:rsidRPr="00C24E86">
        <w:rPr>
          <w:rFonts w:ascii="Times New Roman" w:eastAsia="Times New Roman" w:hAnsi="Times New Roman" w:cs="Times New Roman"/>
          <w:color w:val="0070C0"/>
          <w:sz w:val="24"/>
          <w:szCs w:val="24"/>
          <w:lang w:eastAsia="ru-RU"/>
        </w:rPr>
        <w:t>https://pnz.pfdo.ru/,</w:t>
      </w:r>
      <w:r w:rsidRPr="00C24E86">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C24E86" w:rsidRPr="00C24E86" w:rsidRDefault="00C24E86" w:rsidP="00C24E86">
      <w:pPr>
        <w:numPr>
          <w:ilvl w:val="0"/>
          <w:numId w:val="1"/>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C24E86">
        <w:rPr>
          <w:rFonts w:ascii="Times New Roman" w:eastAsia="Times New Roman" w:hAnsi="Times New Roman" w:cs="Times New Roman"/>
          <w:color w:val="000000"/>
          <w:sz w:val="24"/>
          <w:szCs w:val="24"/>
          <w:lang w:eastAsia="ru-RU"/>
        </w:rPr>
        <w:t> 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C24E86">
        <w:rPr>
          <w:rFonts w:ascii="Times New Roman" w:eastAsia="Times New Roman" w:hAnsi="Times New Roman" w:cs="Times New Roman"/>
          <w:color w:val="0070C0"/>
          <w:sz w:val="24"/>
          <w:szCs w:val="24"/>
          <w:lang w:eastAsia="ru-RU"/>
        </w:rPr>
        <w:t>https://pnz.pfdo.ru/</w:t>
      </w:r>
      <w:r w:rsidRPr="00C24E86">
        <w:rPr>
          <w:rFonts w:ascii="Calibri" w:eastAsia="Times New Roman" w:hAnsi="Calibri" w:cs="Calibri"/>
          <w:color w:val="000000"/>
          <w:lang w:eastAsia="ru-RU"/>
        </w:rPr>
        <w:t>,</w:t>
      </w:r>
      <w:r w:rsidRPr="00C24E86">
        <w:rPr>
          <w:rFonts w:ascii="Times New Roman" w:eastAsia="Times New Roman" w:hAnsi="Times New Roman" w:cs="Times New Roman"/>
          <w:color w:val="000000"/>
          <w:sz w:val="24"/>
          <w:szCs w:val="24"/>
          <w:lang w:eastAsia="ru-RU"/>
        </w:rPr>
        <w:t xml:space="preserve"> на официальных сайтах муниципальных образовательных учреждений и управлений образования.</w:t>
      </w:r>
    </w:p>
    <w:p w:rsidR="00C24E86" w:rsidRPr="00C24E86" w:rsidRDefault="00C24E86" w:rsidP="00C24E86">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C24E86">
        <w:rPr>
          <w:rFonts w:ascii="Times New Roman" w:eastAsia="Times New Roman" w:hAnsi="Times New Roman" w:cs="Times New Roman"/>
          <w:color w:val="000000"/>
          <w:sz w:val="24"/>
          <w:szCs w:val="24"/>
          <w:lang w:eastAsia="ru-RU"/>
        </w:rPr>
        <w:t xml:space="preserve"> Заполнить на портале </w:t>
      </w:r>
      <w:r w:rsidRPr="00C24E86">
        <w:rPr>
          <w:rFonts w:ascii="Times New Roman" w:eastAsia="Times New Roman" w:hAnsi="Times New Roman" w:cs="Times New Roman"/>
          <w:color w:val="0070C0"/>
          <w:sz w:val="24"/>
          <w:szCs w:val="24"/>
          <w:lang w:eastAsia="ru-RU"/>
        </w:rPr>
        <w:t>https://pnz.pfdo.ru/</w:t>
      </w:r>
      <w:r w:rsidRPr="00C24E86">
        <w:rPr>
          <w:rFonts w:ascii="Times New Roman" w:eastAsia="Times New Roman" w:hAnsi="Times New Roman" w:cs="Times New Roman"/>
          <w:color w:val="000000"/>
          <w:sz w:val="24"/>
          <w:szCs w:val="24"/>
          <w:lang w:eastAsia="ru-RU"/>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Непосредственно на портале </w:t>
      </w:r>
      <w:r w:rsidRPr="00C24E86">
        <w:rPr>
          <w:rFonts w:ascii="Times New Roman" w:eastAsia="Times New Roman" w:hAnsi="Times New Roman" w:cs="Times New Roman"/>
          <w:color w:val="0070C0"/>
          <w:sz w:val="24"/>
          <w:szCs w:val="24"/>
          <w:lang w:eastAsia="ru-RU"/>
        </w:rPr>
        <w:t xml:space="preserve">https://pnz.pfdo.ru/ </w:t>
      </w:r>
      <w:r w:rsidRPr="00C24E86">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r w:rsidRPr="00C24E86">
        <w:rPr>
          <w:rFonts w:ascii="Times New Roman" w:eastAsia="Times New Roman" w:hAnsi="Times New Roman" w:cs="Times New Roman"/>
          <w:color w:val="0070C0"/>
          <w:sz w:val="24"/>
          <w:szCs w:val="24"/>
          <w:lang w:eastAsia="ru-RU"/>
        </w:rPr>
        <w:t>https://pnz.pfdo.ru/</w:t>
      </w:r>
      <w:r w:rsidRPr="00C24E86">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lastRenderedPageBreak/>
        <w:t>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Также в рамках проекта ОНФ "Равные возможности детям" было разработано и запущено приложение </w:t>
      </w:r>
      <w:r w:rsidRPr="00C24E86">
        <w:rPr>
          <w:rFonts w:ascii="Times New Roman" w:eastAsia="Times New Roman" w:hAnsi="Times New Roman" w:cs="Times New Roman"/>
          <w:b/>
          <w:bCs/>
          <w:color w:val="000000"/>
          <w:sz w:val="24"/>
          <w:szCs w:val="24"/>
          <w:lang w:eastAsia="ru-RU"/>
        </w:rPr>
        <w:t>"ОНФ. Сертификат"</w:t>
      </w:r>
      <w:r w:rsidRPr="00C24E86">
        <w:rPr>
          <w:rFonts w:ascii="Times New Roman" w:eastAsia="Times New Roman" w:hAnsi="Times New Roman" w:cs="Times New Roman"/>
          <w:color w:val="000000"/>
          <w:sz w:val="24"/>
          <w:szCs w:val="24"/>
          <w:lang w:eastAsia="ru-RU"/>
        </w:rPr>
        <w:t>, которое доступно для скачивания на Play Market и установки на мобильное устройство на базе Android.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Пензенской области </w:t>
      </w:r>
      <w:r w:rsidRPr="00C24E86">
        <w:rPr>
          <w:rFonts w:ascii="Times New Roman" w:eastAsia="Times New Roman" w:hAnsi="Times New Roman" w:cs="Times New Roman"/>
          <w:color w:val="0070C0"/>
          <w:sz w:val="24"/>
          <w:szCs w:val="24"/>
          <w:lang w:eastAsia="ru-RU"/>
        </w:rPr>
        <w:t>https://pnz.pfdo.ru/</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0456D3" w:rsidRDefault="000456D3"/>
    <w:sectPr w:rsidR="000456D3" w:rsidSect="001C7DE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F441B"/>
    <w:multiLevelType w:val="hybridMultilevel"/>
    <w:tmpl w:val="24B45B96"/>
    <w:lvl w:ilvl="0" w:tplc="F5C6637C">
      <w:start w:val="2"/>
      <w:numFmt w:val="upperRoman"/>
      <w:lvlText w:val="%1."/>
      <w:lvlJc w:val="right"/>
      <w:pPr>
        <w:tabs>
          <w:tab w:val="num" w:pos="720"/>
        </w:tabs>
        <w:ind w:left="720" w:hanging="360"/>
      </w:pPr>
    </w:lvl>
    <w:lvl w:ilvl="1" w:tplc="011CE28E" w:tentative="1">
      <w:start w:val="1"/>
      <w:numFmt w:val="decimal"/>
      <w:lvlText w:val="%2."/>
      <w:lvlJc w:val="left"/>
      <w:pPr>
        <w:tabs>
          <w:tab w:val="num" w:pos="1440"/>
        </w:tabs>
        <w:ind w:left="1440" w:hanging="360"/>
      </w:pPr>
    </w:lvl>
    <w:lvl w:ilvl="2" w:tplc="16DEB9AE" w:tentative="1">
      <w:start w:val="1"/>
      <w:numFmt w:val="decimal"/>
      <w:lvlText w:val="%3."/>
      <w:lvlJc w:val="left"/>
      <w:pPr>
        <w:tabs>
          <w:tab w:val="num" w:pos="2160"/>
        </w:tabs>
        <w:ind w:left="2160" w:hanging="360"/>
      </w:pPr>
    </w:lvl>
    <w:lvl w:ilvl="3" w:tplc="C8B45950" w:tentative="1">
      <w:start w:val="1"/>
      <w:numFmt w:val="decimal"/>
      <w:lvlText w:val="%4."/>
      <w:lvlJc w:val="left"/>
      <w:pPr>
        <w:tabs>
          <w:tab w:val="num" w:pos="2880"/>
        </w:tabs>
        <w:ind w:left="2880" w:hanging="360"/>
      </w:pPr>
    </w:lvl>
    <w:lvl w:ilvl="4" w:tplc="CC708B00" w:tentative="1">
      <w:start w:val="1"/>
      <w:numFmt w:val="decimal"/>
      <w:lvlText w:val="%5."/>
      <w:lvlJc w:val="left"/>
      <w:pPr>
        <w:tabs>
          <w:tab w:val="num" w:pos="3600"/>
        </w:tabs>
        <w:ind w:left="3600" w:hanging="360"/>
      </w:pPr>
    </w:lvl>
    <w:lvl w:ilvl="5" w:tplc="2772A23A" w:tentative="1">
      <w:start w:val="1"/>
      <w:numFmt w:val="decimal"/>
      <w:lvlText w:val="%6."/>
      <w:lvlJc w:val="left"/>
      <w:pPr>
        <w:tabs>
          <w:tab w:val="num" w:pos="4320"/>
        </w:tabs>
        <w:ind w:left="4320" w:hanging="360"/>
      </w:pPr>
    </w:lvl>
    <w:lvl w:ilvl="6" w:tplc="3AECDA04" w:tentative="1">
      <w:start w:val="1"/>
      <w:numFmt w:val="decimal"/>
      <w:lvlText w:val="%7."/>
      <w:lvlJc w:val="left"/>
      <w:pPr>
        <w:tabs>
          <w:tab w:val="num" w:pos="5040"/>
        </w:tabs>
        <w:ind w:left="5040" w:hanging="360"/>
      </w:pPr>
    </w:lvl>
    <w:lvl w:ilvl="7" w:tplc="46D49994" w:tentative="1">
      <w:start w:val="1"/>
      <w:numFmt w:val="decimal"/>
      <w:lvlText w:val="%8."/>
      <w:lvlJc w:val="left"/>
      <w:pPr>
        <w:tabs>
          <w:tab w:val="num" w:pos="5760"/>
        </w:tabs>
        <w:ind w:left="5760" w:hanging="360"/>
      </w:pPr>
    </w:lvl>
    <w:lvl w:ilvl="8" w:tplc="5896FDCA" w:tentative="1">
      <w:start w:val="1"/>
      <w:numFmt w:val="decimal"/>
      <w:lvlText w:val="%9."/>
      <w:lvlJc w:val="left"/>
      <w:pPr>
        <w:tabs>
          <w:tab w:val="num" w:pos="6480"/>
        </w:tabs>
        <w:ind w:left="6480" w:hanging="360"/>
      </w:pPr>
    </w:lvl>
  </w:abstractNum>
  <w:abstractNum w:abstractNumId="1">
    <w:nsid w:val="50D84159"/>
    <w:multiLevelType w:val="multilevel"/>
    <w:tmpl w:val="7A9E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E86"/>
    <w:rsid w:val="000456D3"/>
    <w:rsid w:val="001C7DE4"/>
    <w:rsid w:val="00C24E86"/>
    <w:rsid w:val="00CC5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02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1402</Words>
  <Characters>7992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МОУ ООШ с.Камынина</cp:lastModifiedBy>
  <cp:revision>2</cp:revision>
  <dcterms:created xsi:type="dcterms:W3CDTF">2023-01-10T06:38:00Z</dcterms:created>
  <dcterms:modified xsi:type="dcterms:W3CDTF">2023-01-10T06:38:00Z</dcterms:modified>
</cp:coreProperties>
</file>