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79C" w:rsidRDefault="00B1679C" w:rsidP="00B1679C">
      <w:pPr>
        <w:jc w:val="both"/>
        <w:rPr>
          <w:rFonts w:ascii="Times New Roman" w:hAnsi="Times New Roman" w:cs="Times New Roman"/>
          <w:b/>
          <w:sz w:val="28"/>
          <w:szCs w:val="28"/>
        </w:rPr>
      </w:pPr>
      <w:bookmarkStart w:id="0" w:name="_GoBack"/>
      <w:bookmarkEnd w:id="0"/>
    </w:p>
    <w:p w:rsidR="00B1679C" w:rsidRPr="00B1679C" w:rsidRDefault="00B1679C" w:rsidP="009B5EC6">
      <w:pPr>
        <w:jc w:val="both"/>
        <w:rPr>
          <w:rFonts w:ascii="Times New Roman" w:hAnsi="Times New Roman" w:cs="Times New Roman"/>
          <w:b/>
          <w:sz w:val="28"/>
          <w:szCs w:val="28"/>
        </w:rPr>
      </w:pPr>
      <w:r w:rsidRPr="00B1679C">
        <w:rPr>
          <w:rFonts w:ascii="Times New Roman" w:hAnsi="Times New Roman" w:cs="Times New Roman"/>
          <w:b/>
          <w:sz w:val="28"/>
          <w:szCs w:val="28"/>
        </w:rPr>
        <w:t>Информация отдела образования об организации работы по профилактике правонарушений в общеобразовательных организациях Белинского района</w:t>
      </w:r>
    </w:p>
    <w:tbl>
      <w:tblPr>
        <w:tblpPr w:leftFromText="180" w:rightFromText="180" w:vertAnchor="text" w:tblpY="1"/>
        <w:tblOverlap w:val="never"/>
        <w:tblW w:w="4899" w:type="dxa"/>
        <w:tblLook w:val="04A0" w:firstRow="1" w:lastRow="0" w:firstColumn="1" w:lastColumn="0" w:noHBand="0" w:noVBand="1"/>
      </w:tblPr>
      <w:tblGrid>
        <w:gridCol w:w="4899"/>
      </w:tblGrid>
      <w:tr w:rsidR="00351EDE" w:rsidRPr="00B1679C" w:rsidTr="009D5FA8">
        <w:trPr>
          <w:trHeight w:val="505"/>
        </w:trPr>
        <w:tc>
          <w:tcPr>
            <w:tcW w:w="4899" w:type="dxa"/>
          </w:tcPr>
          <w:p w:rsidR="00351EDE" w:rsidRPr="00B1679C" w:rsidRDefault="00351EDE" w:rsidP="009B5EC6">
            <w:pPr>
              <w:spacing w:after="0"/>
              <w:jc w:val="both"/>
              <w:rPr>
                <w:rFonts w:ascii="Times New Roman" w:eastAsia="Times New Roman" w:hAnsi="Times New Roman" w:cs="Times New Roman"/>
                <w:b/>
                <w:sz w:val="28"/>
                <w:szCs w:val="28"/>
                <w:lang w:eastAsia="ru-RU"/>
              </w:rPr>
            </w:pPr>
          </w:p>
        </w:tc>
      </w:tr>
    </w:tbl>
    <w:p w:rsidR="00B1679C" w:rsidRDefault="00B1679C" w:rsidP="009B5EC6">
      <w:pPr>
        <w:spacing w:after="0" w:line="240" w:lineRule="auto"/>
        <w:jc w:val="both"/>
        <w:rPr>
          <w:rFonts w:ascii="Times New Roman" w:eastAsia="Times New Roman" w:hAnsi="Times New Roman" w:cs="Times New Roman"/>
          <w:b/>
          <w:sz w:val="28"/>
          <w:szCs w:val="24"/>
          <w:lang w:eastAsia="ru-RU"/>
        </w:rPr>
      </w:pPr>
    </w:p>
    <w:p w:rsidR="00B1679C" w:rsidRDefault="00B1679C" w:rsidP="009B5EC6">
      <w:pPr>
        <w:spacing w:after="0" w:line="240" w:lineRule="auto"/>
        <w:jc w:val="both"/>
        <w:rPr>
          <w:rFonts w:ascii="Times New Roman" w:eastAsia="Times New Roman" w:hAnsi="Times New Roman" w:cs="Times New Roman"/>
          <w:b/>
          <w:sz w:val="28"/>
          <w:szCs w:val="24"/>
          <w:lang w:eastAsia="ru-RU"/>
        </w:rPr>
      </w:pPr>
    </w:p>
    <w:p w:rsidR="006E1CA4" w:rsidRDefault="00DE7663" w:rsidP="009B5EC6">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4"/>
          <w:lang w:eastAsia="ru-RU"/>
        </w:rPr>
        <w:t xml:space="preserve"> </w:t>
      </w:r>
      <w:r w:rsidR="00F37360">
        <w:rPr>
          <w:rFonts w:ascii="Times New Roman" w:eastAsia="Times New Roman" w:hAnsi="Times New Roman" w:cs="Times New Roman"/>
          <w:sz w:val="28"/>
          <w:szCs w:val="24"/>
          <w:lang w:eastAsia="ru-RU"/>
        </w:rPr>
        <w:t xml:space="preserve">     </w:t>
      </w:r>
      <w:r w:rsidR="00947615">
        <w:rPr>
          <w:rFonts w:ascii="Times New Roman" w:hAnsi="Times New Roman" w:cs="Times New Roman"/>
          <w:sz w:val="28"/>
          <w:szCs w:val="28"/>
        </w:rPr>
        <w:t xml:space="preserve">Отдел образования администрации Белинского района </w:t>
      </w:r>
      <w:r w:rsidR="00175C40">
        <w:rPr>
          <w:rFonts w:ascii="Times New Roman" w:hAnsi="Times New Roman" w:cs="Times New Roman"/>
          <w:sz w:val="28"/>
          <w:szCs w:val="28"/>
        </w:rPr>
        <w:t xml:space="preserve">сообщает, что </w:t>
      </w:r>
      <w:r w:rsidR="00C35E7A">
        <w:rPr>
          <w:rFonts w:ascii="Times New Roman" w:hAnsi="Times New Roman" w:cs="Times New Roman"/>
          <w:sz w:val="28"/>
          <w:szCs w:val="28"/>
        </w:rPr>
        <w:t>на территории района работают 1</w:t>
      </w:r>
      <w:r w:rsidR="006D1BE0">
        <w:rPr>
          <w:rFonts w:ascii="Times New Roman" w:hAnsi="Times New Roman" w:cs="Times New Roman"/>
          <w:sz w:val="28"/>
          <w:szCs w:val="28"/>
        </w:rPr>
        <w:t>7</w:t>
      </w:r>
      <w:r w:rsidR="00C35E7A">
        <w:rPr>
          <w:rFonts w:ascii="Times New Roman" w:hAnsi="Times New Roman" w:cs="Times New Roman"/>
          <w:sz w:val="28"/>
          <w:szCs w:val="28"/>
        </w:rPr>
        <w:t xml:space="preserve"> общеобразовательных организаций</w:t>
      </w:r>
      <w:r w:rsidR="00B1679C">
        <w:rPr>
          <w:rFonts w:ascii="Times New Roman" w:hAnsi="Times New Roman" w:cs="Times New Roman"/>
          <w:sz w:val="28"/>
          <w:szCs w:val="28"/>
        </w:rPr>
        <w:t xml:space="preserve"> (МОУ СОШ № 1 г. Белинского, МОУ СОШ № 2 г. Белинского, МОУ СОШ с. Лермонтово, МОУ СОШ с. Поим, МОУ СОШ с. Пушанино, МОУ СОШ с. Свищевка, МОУ СОШ с. Студенка,МОУ ООШ с. Кутеевка, МОУ ООШ с. Невежкино, МОУ ООШ п. Шарово, </w:t>
      </w:r>
      <w:r w:rsidR="00F37360">
        <w:rPr>
          <w:rFonts w:ascii="Times New Roman" w:hAnsi="Times New Roman" w:cs="Times New Roman"/>
          <w:sz w:val="28"/>
          <w:szCs w:val="28"/>
        </w:rPr>
        <w:t xml:space="preserve"> филиал МОУ СОШ № 1 г. Белинского в с. Камынино, филиал МОУ СОШ № 2 г. Белинского в с. В. Поляны,</w:t>
      </w:r>
      <w:r w:rsidR="00F37360" w:rsidRPr="00F37360">
        <w:rPr>
          <w:rFonts w:ascii="Times New Roman" w:hAnsi="Times New Roman" w:cs="Times New Roman"/>
          <w:sz w:val="28"/>
          <w:szCs w:val="28"/>
        </w:rPr>
        <w:t xml:space="preserve"> </w:t>
      </w:r>
      <w:r w:rsidR="00F37360">
        <w:rPr>
          <w:rFonts w:ascii="Times New Roman" w:hAnsi="Times New Roman" w:cs="Times New Roman"/>
          <w:sz w:val="28"/>
          <w:szCs w:val="28"/>
        </w:rPr>
        <w:t>филиал МОУ СОШ с. Невежкино в с.Ширяево, филиал МОУ СОШ с. Невежкино в с. Корсаевка, филиал МОУ СОШ с. Поим в с. Пичевка, филиал МОУ СОШ с. Поим в с. Чернышево, филиал МОУ СОШ с. Свищевка в с. Балкашено)</w:t>
      </w:r>
      <w:r w:rsidR="00C35E7A">
        <w:rPr>
          <w:rFonts w:ascii="Times New Roman" w:hAnsi="Times New Roman" w:cs="Times New Roman"/>
          <w:sz w:val="28"/>
          <w:szCs w:val="28"/>
        </w:rPr>
        <w:t>, в которых действую</w:t>
      </w:r>
      <w:r w:rsidR="005010BB">
        <w:rPr>
          <w:rFonts w:ascii="Times New Roman" w:hAnsi="Times New Roman" w:cs="Times New Roman"/>
          <w:sz w:val="28"/>
          <w:szCs w:val="28"/>
        </w:rPr>
        <w:t>т план</w:t>
      </w:r>
      <w:r w:rsidR="00E83D1B">
        <w:rPr>
          <w:rFonts w:ascii="Times New Roman" w:hAnsi="Times New Roman" w:cs="Times New Roman"/>
          <w:sz w:val="28"/>
          <w:szCs w:val="28"/>
        </w:rPr>
        <w:t>ы и программы</w:t>
      </w:r>
      <w:r w:rsidR="006B0EC1">
        <w:rPr>
          <w:rFonts w:ascii="Times New Roman" w:hAnsi="Times New Roman" w:cs="Times New Roman"/>
          <w:sz w:val="28"/>
          <w:szCs w:val="28"/>
        </w:rPr>
        <w:t>,</w:t>
      </w:r>
      <w:r w:rsidR="00E83D1B">
        <w:rPr>
          <w:rFonts w:ascii="Times New Roman" w:hAnsi="Times New Roman" w:cs="Times New Roman"/>
          <w:sz w:val="28"/>
          <w:szCs w:val="28"/>
        </w:rPr>
        <w:t xml:space="preserve"> направленные</w:t>
      </w:r>
      <w:r w:rsidR="008C7FB0">
        <w:rPr>
          <w:rFonts w:ascii="Times New Roman" w:hAnsi="Times New Roman" w:cs="Times New Roman"/>
          <w:sz w:val="28"/>
          <w:szCs w:val="28"/>
        </w:rPr>
        <w:t xml:space="preserve"> на профилактику</w:t>
      </w:r>
      <w:r w:rsidR="00BD696C">
        <w:rPr>
          <w:rFonts w:ascii="Times New Roman" w:hAnsi="Times New Roman" w:cs="Times New Roman"/>
          <w:sz w:val="28"/>
          <w:szCs w:val="28"/>
        </w:rPr>
        <w:t xml:space="preserve"> правонарушений:</w:t>
      </w:r>
      <w:r w:rsidR="00F37360">
        <w:rPr>
          <w:rFonts w:ascii="Times New Roman" w:eastAsia="Times New Roman" w:hAnsi="Times New Roman" w:cs="Times New Roman"/>
          <w:sz w:val="28"/>
          <w:szCs w:val="24"/>
          <w:lang w:eastAsia="ru-RU"/>
        </w:rPr>
        <w:t xml:space="preserve"> </w:t>
      </w:r>
      <w:r w:rsidR="008C7FB0">
        <w:rPr>
          <w:rFonts w:ascii="Times New Roman" w:hAnsi="Times New Roman" w:cs="Times New Roman"/>
          <w:sz w:val="28"/>
          <w:szCs w:val="28"/>
        </w:rPr>
        <w:t>употребления алкогольных напитков, наркотических, токсических веществ и ПАВ, экстремизма, терроризма и суицидов, имеющихся в образовательных организациях.</w:t>
      </w:r>
    </w:p>
    <w:p w:rsidR="00F37360" w:rsidRDefault="00F37360" w:rsidP="009B5EC6">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В общеобразовательных организациях Белинского района функционируют советы родительской общественности</w:t>
      </w:r>
      <w:r w:rsidR="00BD2023">
        <w:rPr>
          <w:rFonts w:ascii="Times New Roman" w:eastAsia="Times New Roman" w:hAnsi="Times New Roman" w:cs="Times New Roman"/>
          <w:sz w:val="28"/>
          <w:szCs w:val="24"/>
          <w:lang w:eastAsia="ru-RU"/>
        </w:rPr>
        <w:t xml:space="preserve">, такие как: </w:t>
      </w:r>
    </w:p>
    <w:p w:rsidR="00BD2023" w:rsidRDefault="00BD2023" w:rsidP="009B5EC6">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 советы отцов;</w:t>
      </w:r>
    </w:p>
    <w:p w:rsidR="00BD2023" w:rsidRDefault="00BD2023" w:rsidP="009B5EC6">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 советы бабушек и дедушек; </w:t>
      </w:r>
    </w:p>
    <w:p w:rsidR="00BD2023" w:rsidRDefault="00BD2023" w:rsidP="009B5EC6">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 родительские комитеты;</w:t>
      </w:r>
    </w:p>
    <w:p w:rsidR="00BD2023" w:rsidRDefault="00BD2023" w:rsidP="009B5EC6">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 семейные клубы.</w:t>
      </w:r>
    </w:p>
    <w:p w:rsidR="00BD2023" w:rsidRPr="00F37360" w:rsidRDefault="00BD2023" w:rsidP="009B5EC6">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В целях повышения эффективности работы по профилактике употребления наркотических средств и та</w:t>
      </w:r>
      <w:r w:rsidR="009B5EC6">
        <w:rPr>
          <w:rFonts w:ascii="Times New Roman" w:eastAsia="Times New Roman" w:hAnsi="Times New Roman" w:cs="Times New Roman"/>
          <w:sz w:val="28"/>
          <w:szCs w:val="24"/>
          <w:lang w:eastAsia="ru-RU"/>
        </w:rPr>
        <w:t xml:space="preserve">бакокурения несовершеннолетними, в общеобразовательных школ </w:t>
      </w:r>
      <w:r>
        <w:rPr>
          <w:rFonts w:ascii="Times New Roman" w:eastAsia="Times New Roman" w:hAnsi="Times New Roman" w:cs="Times New Roman"/>
          <w:sz w:val="28"/>
          <w:szCs w:val="24"/>
          <w:lang w:eastAsia="ru-RU"/>
        </w:rPr>
        <w:t>реализуется</w:t>
      </w:r>
      <w:r w:rsidR="009B5EC6">
        <w:rPr>
          <w:rFonts w:ascii="Times New Roman" w:eastAsia="Times New Roman" w:hAnsi="Times New Roman" w:cs="Times New Roman"/>
          <w:sz w:val="28"/>
          <w:szCs w:val="24"/>
          <w:lang w:eastAsia="ru-RU"/>
        </w:rPr>
        <w:t xml:space="preserve"> проект «Наркологический пост».</w:t>
      </w:r>
      <w:r>
        <w:rPr>
          <w:rFonts w:ascii="Times New Roman" w:eastAsia="Times New Roman" w:hAnsi="Times New Roman" w:cs="Times New Roman"/>
          <w:sz w:val="28"/>
          <w:szCs w:val="24"/>
          <w:lang w:eastAsia="ru-RU"/>
        </w:rPr>
        <w:t xml:space="preserve"> </w:t>
      </w:r>
    </w:p>
    <w:p w:rsidR="008C7FB0" w:rsidRDefault="00BD2023" w:rsidP="009B5EC6">
      <w:pPr>
        <w:jc w:val="both"/>
        <w:rPr>
          <w:rFonts w:ascii="Times New Roman" w:hAnsi="Times New Roman" w:cs="Times New Roman"/>
          <w:sz w:val="28"/>
          <w:szCs w:val="28"/>
        </w:rPr>
      </w:pPr>
      <w:r>
        <w:rPr>
          <w:rFonts w:ascii="Times New Roman" w:hAnsi="Times New Roman" w:cs="Times New Roman"/>
          <w:sz w:val="28"/>
          <w:szCs w:val="28"/>
        </w:rPr>
        <w:t xml:space="preserve">       </w:t>
      </w:r>
      <w:r w:rsidR="006D1BE0">
        <w:rPr>
          <w:rFonts w:ascii="Times New Roman" w:hAnsi="Times New Roman" w:cs="Times New Roman"/>
          <w:sz w:val="28"/>
          <w:szCs w:val="28"/>
        </w:rPr>
        <w:t>Во 2</w:t>
      </w:r>
      <w:r w:rsidR="006D1BE0" w:rsidRPr="006D1BE0">
        <w:rPr>
          <w:rFonts w:ascii="Times New Roman" w:hAnsi="Times New Roman" w:cs="Times New Roman"/>
          <w:sz w:val="28"/>
          <w:szCs w:val="28"/>
        </w:rPr>
        <w:t xml:space="preserve"> квартале организованы различные формы работы: профилактические беседы, лекции, акции, круглые столы, устные журналы,  классные часы,  встречи со специалистами  здравоохранения, прокуратуры, системы профилактики и др. В школах также оформлены и размещены информационные стенды о ЗОЖ, вреде наркотиков и негативных последствиях употребления табака и курительных смесей. На сайтах  образовательных организаций функционируют  разделы  </w:t>
      </w:r>
      <w:r w:rsidR="006D1BE0">
        <w:rPr>
          <w:rFonts w:ascii="Times New Roman" w:hAnsi="Times New Roman" w:cs="Times New Roman"/>
          <w:sz w:val="28"/>
          <w:szCs w:val="28"/>
        </w:rPr>
        <w:t>«</w:t>
      </w:r>
      <w:r w:rsidR="006D1BE0" w:rsidRPr="006D1BE0">
        <w:rPr>
          <w:rFonts w:ascii="Times New Roman" w:hAnsi="Times New Roman" w:cs="Times New Roman"/>
          <w:sz w:val="28"/>
          <w:szCs w:val="28"/>
        </w:rPr>
        <w:t>Профилактика и Безопасность</w:t>
      </w:r>
      <w:r w:rsidR="006D1BE0">
        <w:rPr>
          <w:rFonts w:ascii="Times New Roman" w:hAnsi="Times New Roman" w:cs="Times New Roman"/>
          <w:sz w:val="28"/>
          <w:szCs w:val="28"/>
        </w:rPr>
        <w:t>»</w:t>
      </w:r>
      <w:r w:rsidR="006D1BE0" w:rsidRPr="006D1BE0">
        <w:rPr>
          <w:rFonts w:ascii="Times New Roman" w:hAnsi="Times New Roman" w:cs="Times New Roman"/>
          <w:sz w:val="28"/>
          <w:szCs w:val="28"/>
        </w:rPr>
        <w:t>, где размещается вся актуальная информация,  размещены телефоны доверия и горячей линии, по которым можно обратиться подросткам и родителям</w:t>
      </w:r>
      <w:r w:rsidR="008C7FB0">
        <w:rPr>
          <w:rFonts w:ascii="Times New Roman" w:hAnsi="Times New Roman" w:cs="Times New Roman"/>
          <w:sz w:val="28"/>
          <w:szCs w:val="28"/>
        </w:rPr>
        <w:t xml:space="preserve"> за помощью или консультацией.</w:t>
      </w:r>
    </w:p>
    <w:p w:rsidR="007F48D9" w:rsidRDefault="006D1BE0" w:rsidP="009B5EC6">
      <w:pPr>
        <w:ind w:firstLine="567"/>
        <w:jc w:val="both"/>
        <w:rPr>
          <w:rFonts w:ascii="Times New Roman" w:hAnsi="Times New Roman" w:cs="Times New Roman"/>
          <w:sz w:val="28"/>
          <w:szCs w:val="28"/>
        </w:rPr>
      </w:pPr>
      <w:r w:rsidRPr="006D1BE0">
        <w:rPr>
          <w:rFonts w:ascii="Times New Roman" w:hAnsi="Times New Roman" w:cs="Times New Roman"/>
          <w:sz w:val="28"/>
          <w:szCs w:val="28"/>
        </w:rPr>
        <w:t>В</w:t>
      </w:r>
      <w:r>
        <w:rPr>
          <w:rFonts w:ascii="Times New Roman" w:hAnsi="Times New Roman" w:cs="Times New Roman"/>
          <w:sz w:val="28"/>
          <w:szCs w:val="28"/>
        </w:rPr>
        <w:t>о</w:t>
      </w:r>
      <w:r w:rsidRPr="006D1BE0">
        <w:rPr>
          <w:rFonts w:ascii="Times New Roman" w:hAnsi="Times New Roman" w:cs="Times New Roman"/>
          <w:sz w:val="28"/>
          <w:szCs w:val="28"/>
        </w:rPr>
        <w:t xml:space="preserve"> </w:t>
      </w:r>
      <w:r>
        <w:rPr>
          <w:rFonts w:ascii="Times New Roman" w:hAnsi="Times New Roman" w:cs="Times New Roman"/>
          <w:sz w:val="28"/>
          <w:szCs w:val="28"/>
        </w:rPr>
        <w:t>2</w:t>
      </w:r>
      <w:r w:rsidRPr="006D1BE0">
        <w:rPr>
          <w:rFonts w:ascii="Times New Roman" w:hAnsi="Times New Roman" w:cs="Times New Roman"/>
          <w:sz w:val="28"/>
          <w:szCs w:val="28"/>
        </w:rPr>
        <w:t xml:space="preserve"> квартале 2022 года в общеобразовательных учреждениях </w:t>
      </w:r>
      <w:r>
        <w:rPr>
          <w:rFonts w:ascii="Times New Roman" w:hAnsi="Times New Roman" w:cs="Times New Roman"/>
          <w:sz w:val="28"/>
          <w:szCs w:val="28"/>
        </w:rPr>
        <w:t>Белинского</w:t>
      </w:r>
      <w:r w:rsidRPr="006D1BE0">
        <w:rPr>
          <w:rFonts w:ascii="Times New Roman" w:hAnsi="Times New Roman" w:cs="Times New Roman"/>
          <w:sz w:val="28"/>
          <w:szCs w:val="28"/>
        </w:rPr>
        <w:t xml:space="preserve"> района организовано и проведено </w:t>
      </w:r>
      <w:r>
        <w:rPr>
          <w:rFonts w:ascii="Times New Roman" w:hAnsi="Times New Roman" w:cs="Times New Roman"/>
          <w:sz w:val="28"/>
          <w:szCs w:val="28"/>
        </w:rPr>
        <w:t>48</w:t>
      </w:r>
      <w:r w:rsidR="00D65D0B">
        <w:rPr>
          <w:rFonts w:ascii="Times New Roman" w:hAnsi="Times New Roman" w:cs="Times New Roman"/>
          <w:sz w:val="28"/>
          <w:szCs w:val="28"/>
        </w:rPr>
        <w:t xml:space="preserve"> мероприятий:</w:t>
      </w:r>
    </w:p>
    <w:p w:rsidR="007F48D9" w:rsidRDefault="007F48D9" w:rsidP="009B5EC6">
      <w:pPr>
        <w:ind w:firstLine="567"/>
        <w:jc w:val="both"/>
        <w:rPr>
          <w:rFonts w:ascii="Times New Roman" w:hAnsi="Times New Roman" w:cs="Times New Roman"/>
          <w:sz w:val="28"/>
          <w:szCs w:val="28"/>
        </w:rPr>
      </w:pPr>
      <w:r>
        <w:rPr>
          <w:rFonts w:ascii="Times New Roman" w:hAnsi="Times New Roman" w:cs="Times New Roman"/>
          <w:sz w:val="28"/>
          <w:szCs w:val="28"/>
        </w:rPr>
        <w:t xml:space="preserve">20 </w:t>
      </w:r>
      <w:r w:rsidR="006D1BE0" w:rsidRPr="006D1BE0">
        <w:rPr>
          <w:rFonts w:ascii="Times New Roman" w:hAnsi="Times New Roman" w:cs="Times New Roman"/>
          <w:sz w:val="28"/>
          <w:szCs w:val="28"/>
        </w:rPr>
        <w:t>мероприятий</w:t>
      </w:r>
      <w:r w:rsidR="00D65D0B">
        <w:rPr>
          <w:rFonts w:ascii="Times New Roman" w:hAnsi="Times New Roman" w:cs="Times New Roman"/>
          <w:sz w:val="28"/>
          <w:szCs w:val="28"/>
        </w:rPr>
        <w:t xml:space="preserve"> -</w:t>
      </w:r>
      <w:r w:rsidR="006D1BE0" w:rsidRPr="006D1BE0">
        <w:rPr>
          <w:rFonts w:ascii="Times New Roman" w:hAnsi="Times New Roman" w:cs="Times New Roman"/>
          <w:sz w:val="28"/>
          <w:szCs w:val="28"/>
        </w:rPr>
        <w:t xml:space="preserve"> по профилактике  наркомании, алкоголизм</w:t>
      </w:r>
      <w:r w:rsidR="00D65D0B">
        <w:rPr>
          <w:rFonts w:ascii="Times New Roman" w:hAnsi="Times New Roman" w:cs="Times New Roman"/>
          <w:sz w:val="28"/>
          <w:szCs w:val="28"/>
        </w:rPr>
        <w:t>а, табакокурения  с охватом  8</w:t>
      </w:r>
      <w:r w:rsidR="00DE48CC">
        <w:rPr>
          <w:rFonts w:ascii="Times New Roman" w:hAnsi="Times New Roman" w:cs="Times New Roman"/>
          <w:sz w:val="28"/>
          <w:szCs w:val="28"/>
        </w:rPr>
        <w:t xml:space="preserve">20 </w:t>
      </w:r>
      <w:r w:rsidR="006D1BE0">
        <w:rPr>
          <w:rFonts w:ascii="Times New Roman" w:hAnsi="Times New Roman" w:cs="Times New Roman"/>
          <w:sz w:val="28"/>
          <w:szCs w:val="28"/>
        </w:rPr>
        <w:t>человек.</w:t>
      </w:r>
      <w:r w:rsidR="006D1BE0" w:rsidRPr="006D1BE0">
        <w:rPr>
          <w:rFonts w:ascii="Times New Roman" w:hAnsi="Times New Roman" w:cs="Times New Roman"/>
          <w:sz w:val="28"/>
          <w:szCs w:val="28"/>
        </w:rPr>
        <w:t xml:space="preserve"> </w:t>
      </w:r>
    </w:p>
    <w:p w:rsidR="007F48D9" w:rsidRDefault="00D65D0B" w:rsidP="009B5EC6">
      <w:pPr>
        <w:ind w:firstLine="567"/>
        <w:jc w:val="both"/>
        <w:rPr>
          <w:rFonts w:ascii="Times New Roman" w:hAnsi="Times New Roman" w:cs="Times New Roman"/>
          <w:sz w:val="28"/>
          <w:szCs w:val="28"/>
        </w:rPr>
      </w:pPr>
      <w:r>
        <w:rPr>
          <w:rFonts w:ascii="Times New Roman" w:hAnsi="Times New Roman" w:cs="Times New Roman"/>
          <w:sz w:val="28"/>
          <w:szCs w:val="28"/>
        </w:rPr>
        <w:t>13-</w:t>
      </w:r>
      <w:r w:rsidR="006D1BE0" w:rsidRPr="006D1BE0">
        <w:rPr>
          <w:rFonts w:ascii="Times New Roman" w:hAnsi="Times New Roman" w:cs="Times New Roman"/>
          <w:sz w:val="28"/>
          <w:szCs w:val="28"/>
        </w:rPr>
        <w:t>мероприятий по профилактике экстремизма, терроризма,  ксенофобии, воспитания толерантности среди несовершеннолетних с охватом  208</w:t>
      </w:r>
      <w:r w:rsidR="006D1BE0">
        <w:rPr>
          <w:rFonts w:ascii="Times New Roman" w:hAnsi="Times New Roman" w:cs="Times New Roman"/>
          <w:sz w:val="28"/>
          <w:szCs w:val="28"/>
        </w:rPr>
        <w:t xml:space="preserve"> человек;</w:t>
      </w:r>
      <w:r w:rsidR="00DE48CC">
        <w:rPr>
          <w:rFonts w:ascii="Times New Roman" w:hAnsi="Times New Roman" w:cs="Times New Roman"/>
          <w:sz w:val="28"/>
          <w:szCs w:val="28"/>
        </w:rPr>
        <w:t xml:space="preserve"> </w:t>
      </w:r>
    </w:p>
    <w:p w:rsidR="007F48D9" w:rsidRDefault="00D65D0B" w:rsidP="009B5EC6">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6-</w:t>
      </w:r>
      <w:r w:rsidR="006D1BE0" w:rsidRPr="006D1BE0">
        <w:rPr>
          <w:rFonts w:ascii="Times New Roman" w:hAnsi="Times New Roman" w:cs="Times New Roman"/>
          <w:sz w:val="28"/>
          <w:szCs w:val="28"/>
        </w:rPr>
        <w:t xml:space="preserve">мероприятий  по профилактике суицидального поведения несовершеннолетних с охватом  </w:t>
      </w:r>
      <w:r>
        <w:rPr>
          <w:rFonts w:ascii="Times New Roman" w:hAnsi="Times New Roman" w:cs="Times New Roman"/>
          <w:sz w:val="28"/>
          <w:szCs w:val="28"/>
        </w:rPr>
        <w:t>738</w:t>
      </w:r>
      <w:r w:rsidR="006D1BE0" w:rsidRPr="006D1BE0">
        <w:rPr>
          <w:rFonts w:ascii="Times New Roman" w:hAnsi="Times New Roman" w:cs="Times New Roman"/>
          <w:sz w:val="28"/>
          <w:szCs w:val="28"/>
        </w:rPr>
        <w:t xml:space="preserve"> человек. </w:t>
      </w:r>
    </w:p>
    <w:p w:rsidR="008C7FB0" w:rsidRDefault="00D65D0B" w:rsidP="009B5EC6">
      <w:pPr>
        <w:ind w:firstLine="567"/>
        <w:jc w:val="both"/>
        <w:rPr>
          <w:rFonts w:ascii="Times New Roman" w:hAnsi="Times New Roman" w:cs="Times New Roman"/>
          <w:sz w:val="28"/>
          <w:szCs w:val="28"/>
        </w:rPr>
      </w:pPr>
      <w:r>
        <w:rPr>
          <w:rFonts w:ascii="Times New Roman" w:hAnsi="Times New Roman" w:cs="Times New Roman"/>
          <w:sz w:val="28"/>
          <w:szCs w:val="28"/>
        </w:rPr>
        <w:t>9-</w:t>
      </w:r>
      <w:r w:rsidR="007F48D9">
        <w:rPr>
          <w:rFonts w:ascii="Times New Roman" w:hAnsi="Times New Roman" w:cs="Times New Roman"/>
          <w:sz w:val="28"/>
          <w:szCs w:val="28"/>
        </w:rPr>
        <w:t xml:space="preserve">индивидуальная работа с детьми и семьями «группа риска» </w:t>
      </w:r>
      <w:r w:rsidR="006D1BE0" w:rsidRPr="006D1BE0">
        <w:rPr>
          <w:rFonts w:ascii="Times New Roman" w:hAnsi="Times New Roman" w:cs="Times New Roman"/>
          <w:sz w:val="28"/>
          <w:szCs w:val="28"/>
        </w:rPr>
        <w:t xml:space="preserve"> - </w:t>
      </w:r>
      <w:r w:rsidR="00DE48CC">
        <w:rPr>
          <w:rFonts w:ascii="Times New Roman" w:hAnsi="Times New Roman" w:cs="Times New Roman"/>
          <w:sz w:val="28"/>
          <w:szCs w:val="28"/>
        </w:rPr>
        <w:t xml:space="preserve">  с охватом 350 </w:t>
      </w:r>
      <w:r w:rsidR="006D1BE0" w:rsidRPr="006D1BE0">
        <w:rPr>
          <w:rFonts w:ascii="Times New Roman" w:hAnsi="Times New Roman" w:cs="Times New Roman"/>
          <w:sz w:val="28"/>
          <w:szCs w:val="28"/>
        </w:rPr>
        <w:t>человек.</w:t>
      </w:r>
    </w:p>
    <w:p w:rsidR="008C7FB0" w:rsidRDefault="006D1BE0" w:rsidP="009B5EC6">
      <w:pPr>
        <w:pStyle w:val="ConsPlusNonformat"/>
        <w:widowControl/>
        <w:ind w:firstLine="284"/>
        <w:jc w:val="both"/>
        <w:rPr>
          <w:rFonts w:ascii="Times New Roman" w:hAnsi="Times New Roman" w:cs="Times New Roman"/>
          <w:sz w:val="28"/>
          <w:szCs w:val="28"/>
        </w:rPr>
      </w:pPr>
      <w:r w:rsidRPr="008C7FB0">
        <w:rPr>
          <w:rFonts w:ascii="Times New Roman" w:hAnsi="Times New Roman" w:cs="Times New Roman"/>
          <w:sz w:val="28"/>
          <w:szCs w:val="28"/>
        </w:rPr>
        <w:t xml:space="preserve"> </w:t>
      </w:r>
      <w:r w:rsidR="008C7FB0" w:rsidRPr="008C7FB0">
        <w:rPr>
          <w:rFonts w:ascii="Times New Roman" w:hAnsi="Times New Roman" w:cs="Times New Roman"/>
          <w:sz w:val="28"/>
          <w:szCs w:val="28"/>
        </w:rPr>
        <w:t xml:space="preserve">С целью обеспечения законности, правопорядка и общественной безопасности на территории </w:t>
      </w:r>
      <w:r w:rsidR="008C7FB0">
        <w:rPr>
          <w:rFonts w:ascii="Times New Roman" w:hAnsi="Times New Roman" w:cs="Times New Roman"/>
          <w:sz w:val="28"/>
          <w:szCs w:val="28"/>
        </w:rPr>
        <w:t>Белинского</w:t>
      </w:r>
      <w:r w:rsidR="008C7FB0" w:rsidRPr="008C7FB0">
        <w:rPr>
          <w:rFonts w:ascii="Times New Roman" w:hAnsi="Times New Roman" w:cs="Times New Roman"/>
          <w:sz w:val="28"/>
          <w:szCs w:val="28"/>
        </w:rPr>
        <w:t xml:space="preserve"> района </w:t>
      </w:r>
      <w:r w:rsidR="00DE48CC">
        <w:rPr>
          <w:rFonts w:ascii="Times New Roman" w:hAnsi="Times New Roman" w:cs="Times New Roman"/>
          <w:sz w:val="28"/>
          <w:szCs w:val="28"/>
        </w:rPr>
        <w:t>проведены 172 мероприятия</w:t>
      </w:r>
      <w:r w:rsidR="009B5EC6">
        <w:rPr>
          <w:rFonts w:ascii="Times New Roman" w:hAnsi="Times New Roman" w:cs="Times New Roman"/>
          <w:sz w:val="28"/>
          <w:szCs w:val="28"/>
        </w:rPr>
        <w:t xml:space="preserve"> (беседы, круглые столы, лекции, классные часы, встречи и др.)</w:t>
      </w:r>
      <w:r w:rsidR="008C7FB0" w:rsidRPr="008C7FB0">
        <w:rPr>
          <w:rFonts w:ascii="Times New Roman" w:hAnsi="Times New Roman" w:cs="Times New Roman"/>
          <w:sz w:val="28"/>
          <w:szCs w:val="28"/>
        </w:rPr>
        <w:t xml:space="preserve"> по следующим направлениям:</w:t>
      </w:r>
    </w:p>
    <w:p w:rsidR="0014721F" w:rsidRPr="008C7FB0" w:rsidRDefault="0014721F" w:rsidP="009B5EC6">
      <w:pPr>
        <w:pStyle w:val="ConsPlusNonformat"/>
        <w:widowControl/>
        <w:ind w:firstLine="284"/>
        <w:jc w:val="both"/>
        <w:rPr>
          <w:rFonts w:ascii="Times New Roman" w:hAnsi="Times New Roman" w:cs="Times New Roman"/>
          <w:sz w:val="28"/>
          <w:szCs w:val="28"/>
        </w:rPr>
      </w:pPr>
    </w:p>
    <w:p w:rsidR="008C7FB0" w:rsidRPr="008C7FB0" w:rsidRDefault="00EE583D" w:rsidP="009B5EC6">
      <w:pPr>
        <w:ind w:right="-5" w:firstLine="284"/>
        <w:jc w:val="both"/>
        <w:rPr>
          <w:rFonts w:ascii="Times New Roman" w:hAnsi="Times New Roman" w:cs="Times New Roman"/>
          <w:sz w:val="28"/>
          <w:szCs w:val="28"/>
        </w:rPr>
      </w:pPr>
      <w:r>
        <w:rPr>
          <w:rFonts w:ascii="Times New Roman" w:hAnsi="Times New Roman" w:cs="Times New Roman"/>
          <w:sz w:val="28"/>
          <w:szCs w:val="28"/>
        </w:rPr>
        <w:t>1</w:t>
      </w:r>
      <w:r w:rsidR="0014721F">
        <w:rPr>
          <w:rFonts w:ascii="Times New Roman" w:hAnsi="Times New Roman" w:cs="Times New Roman"/>
          <w:sz w:val="28"/>
          <w:szCs w:val="28"/>
        </w:rPr>
        <w:t xml:space="preserve">. Распространение памяток </w:t>
      </w:r>
      <w:r>
        <w:rPr>
          <w:rFonts w:ascii="Times New Roman" w:hAnsi="Times New Roman" w:cs="Times New Roman"/>
          <w:sz w:val="28"/>
          <w:szCs w:val="28"/>
        </w:rPr>
        <w:t xml:space="preserve"> – 7;</w:t>
      </w:r>
    </w:p>
    <w:p w:rsidR="008C7FB0" w:rsidRPr="008C7FB0" w:rsidRDefault="008C7FB0" w:rsidP="009B5EC6">
      <w:pPr>
        <w:ind w:right="-5" w:firstLine="284"/>
        <w:jc w:val="both"/>
        <w:rPr>
          <w:rFonts w:ascii="Times New Roman" w:hAnsi="Times New Roman" w:cs="Times New Roman"/>
          <w:sz w:val="28"/>
          <w:szCs w:val="28"/>
        </w:rPr>
      </w:pPr>
      <w:r w:rsidRPr="008C7FB0">
        <w:rPr>
          <w:rFonts w:ascii="Times New Roman" w:hAnsi="Times New Roman" w:cs="Times New Roman"/>
          <w:spacing w:val="-1"/>
          <w:sz w:val="28"/>
          <w:szCs w:val="28"/>
        </w:rPr>
        <w:t>2. Правовое обеспечени</w:t>
      </w:r>
      <w:r w:rsidR="00EE583D">
        <w:rPr>
          <w:rFonts w:ascii="Times New Roman" w:hAnsi="Times New Roman" w:cs="Times New Roman"/>
          <w:spacing w:val="-1"/>
          <w:sz w:val="28"/>
          <w:szCs w:val="28"/>
        </w:rPr>
        <w:t>е профилактической деятельности – 12;</w:t>
      </w:r>
    </w:p>
    <w:p w:rsidR="008C7FB0" w:rsidRPr="008C7FB0" w:rsidRDefault="008C7FB0" w:rsidP="009B5EC6">
      <w:pPr>
        <w:ind w:right="-5" w:firstLine="284"/>
        <w:jc w:val="both"/>
        <w:rPr>
          <w:rFonts w:ascii="Times New Roman" w:hAnsi="Times New Roman" w:cs="Times New Roman"/>
          <w:sz w:val="28"/>
          <w:szCs w:val="28"/>
        </w:rPr>
      </w:pPr>
      <w:r w:rsidRPr="008C7FB0">
        <w:rPr>
          <w:rFonts w:ascii="Times New Roman" w:hAnsi="Times New Roman" w:cs="Times New Roman"/>
          <w:sz w:val="28"/>
          <w:szCs w:val="28"/>
        </w:rPr>
        <w:t>3. Предупреждение беспризорнос</w:t>
      </w:r>
      <w:r w:rsidR="00EE583D">
        <w:rPr>
          <w:rFonts w:ascii="Times New Roman" w:hAnsi="Times New Roman" w:cs="Times New Roman"/>
          <w:sz w:val="28"/>
          <w:szCs w:val="28"/>
        </w:rPr>
        <w:t>ти и  подростковой преступности – 8;</w:t>
      </w:r>
    </w:p>
    <w:p w:rsidR="008C7FB0" w:rsidRDefault="008C7FB0" w:rsidP="009B5EC6">
      <w:pPr>
        <w:pStyle w:val="ConsPlusNonformat"/>
        <w:widowControl/>
        <w:ind w:firstLine="284"/>
        <w:jc w:val="both"/>
        <w:rPr>
          <w:rFonts w:ascii="Times New Roman" w:hAnsi="Times New Roman" w:cs="Times New Roman"/>
          <w:sz w:val="28"/>
          <w:szCs w:val="28"/>
        </w:rPr>
      </w:pPr>
      <w:r w:rsidRPr="008C7FB0">
        <w:rPr>
          <w:rFonts w:ascii="Times New Roman" w:hAnsi="Times New Roman" w:cs="Times New Roman"/>
          <w:sz w:val="28"/>
          <w:szCs w:val="28"/>
        </w:rPr>
        <w:t xml:space="preserve">4.  Обеспечение </w:t>
      </w:r>
      <w:r w:rsidR="00EE583D">
        <w:rPr>
          <w:rFonts w:ascii="Times New Roman" w:hAnsi="Times New Roman" w:cs="Times New Roman"/>
          <w:sz w:val="28"/>
          <w:szCs w:val="28"/>
        </w:rPr>
        <w:t>безопасности дорожного движения – 6;</w:t>
      </w:r>
    </w:p>
    <w:p w:rsidR="0014721F" w:rsidRPr="008C7FB0" w:rsidRDefault="0014721F" w:rsidP="009B5EC6">
      <w:pPr>
        <w:pStyle w:val="ConsPlusNonformat"/>
        <w:widowControl/>
        <w:ind w:firstLine="284"/>
        <w:jc w:val="both"/>
        <w:rPr>
          <w:rFonts w:ascii="Times New Roman" w:hAnsi="Times New Roman" w:cs="Times New Roman"/>
          <w:sz w:val="28"/>
          <w:szCs w:val="28"/>
        </w:rPr>
      </w:pPr>
    </w:p>
    <w:p w:rsidR="0014721F" w:rsidRPr="0014721F" w:rsidRDefault="008C7FB0" w:rsidP="009B5EC6">
      <w:pPr>
        <w:tabs>
          <w:tab w:val="left" w:pos="6512"/>
        </w:tabs>
        <w:ind w:right="-5"/>
        <w:jc w:val="both"/>
        <w:rPr>
          <w:rFonts w:ascii="Times New Roman" w:hAnsi="Times New Roman" w:cs="Times New Roman"/>
          <w:spacing w:val="-1"/>
          <w:sz w:val="28"/>
          <w:szCs w:val="28"/>
        </w:rPr>
      </w:pPr>
      <w:r w:rsidRPr="008C7FB0">
        <w:rPr>
          <w:rFonts w:ascii="Times New Roman" w:hAnsi="Times New Roman" w:cs="Times New Roman"/>
          <w:sz w:val="28"/>
          <w:szCs w:val="28"/>
        </w:rPr>
        <w:t xml:space="preserve">     </w:t>
      </w:r>
      <w:r w:rsidRPr="008C7FB0">
        <w:rPr>
          <w:rFonts w:ascii="Times New Roman" w:hAnsi="Times New Roman" w:cs="Times New Roman"/>
          <w:spacing w:val="-1"/>
          <w:sz w:val="28"/>
          <w:szCs w:val="28"/>
        </w:rPr>
        <w:t>5. Предупр</w:t>
      </w:r>
      <w:r w:rsidR="00EE583D">
        <w:rPr>
          <w:rFonts w:ascii="Times New Roman" w:hAnsi="Times New Roman" w:cs="Times New Roman"/>
          <w:spacing w:val="-1"/>
          <w:sz w:val="28"/>
          <w:szCs w:val="28"/>
        </w:rPr>
        <w:t>еждение рецидивной преступности</w:t>
      </w:r>
      <w:r w:rsidR="0014721F">
        <w:rPr>
          <w:rFonts w:ascii="Times New Roman" w:hAnsi="Times New Roman" w:cs="Times New Roman"/>
          <w:spacing w:val="-1"/>
          <w:sz w:val="28"/>
          <w:szCs w:val="28"/>
        </w:rPr>
        <w:t xml:space="preserve"> – 4;</w:t>
      </w:r>
    </w:p>
    <w:p w:rsidR="008C7FB0" w:rsidRPr="008C7FB0" w:rsidRDefault="008C7FB0" w:rsidP="009B5EC6">
      <w:pPr>
        <w:ind w:right="-185" w:firstLine="284"/>
        <w:jc w:val="both"/>
        <w:rPr>
          <w:rFonts w:ascii="Times New Roman" w:hAnsi="Times New Roman" w:cs="Times New Roman"/>
          <w:spacing w:val="-1"/>
          <w:sz w:val="28"/>
          <w:szCs w:val="28"/>
        </w:rPr>
      </w:pPr>
      <w:r w:rsidRPr="008C7FB0">
        <w:rPr>
          <w:rFonts w:ascii="Times New Roman" w:hAnsi="Times New Roman" w:cs="Times New Roman"/>
          <w:spacing w:val="-1"/>
          <w:sz w:val="28"/>
          <w:szCs w:val="28"/>
        </w:rPr>
        <w:t>6. Профила</w:t>
      </w:r>
      <w:r w:rsidR="00EE583D">
        <w:rPr>
          <w:rFonts w:ascii="Times New Roman" w:hAnsi="Times New Roman" w:cs="Times New Roman"/>
          <w:spacing w:val="-1"/>
          <w:sz w:val="28"/>
          <w:szCs w:val="28"/>
        </w:rPr>
        <w:t>ктика алкоголизма и наркомании – 25;</w:t>
      </w:r>
    </w:p>
    <w:p w:rsidR="008C7FB0" w:rsidRPr="008C7FB0" w:rsidRDefault="008C7FB0" w:rsidP="009B5EC6">
      <w:pPr>
        <w:ind w:right="-5" w:firstLine="284"/>
        <w:jc w:val="both"/>
        <w:rPr>
          <w:rFonts w:ascii="Times New Roman" w:hAnsi="Times New Roman" w:cs="Times New Roman"/>
          <w:sz w:val="28"/>
          <w:szCs w:val="28"/>
        </w:rPr>
      </w:pPr>
      <w:r w:rsidRPr="008C7FB0">
        <w:rPr>
          <w:rFonts w:ascii="Times New Roman" w:hAnsi="Times New Roman" w:cs="Times New Roman"/>
          <w:sz w:val="28"/>
          <w:szCs w:val="28"/>
        </w:rPr>
        <w:t xml:space="preserve">6. Предупреждение преступлений и иных правонарушений в </w:t>
      </w:r>
      <w:r w:rsidR="00EE583D">
        <w:rPr>
          <w:rFonts w:ascii="Times New Roman" w:hAnsi="Times New Roman" w:cs="Times New Roman"/>
          <w:sz w:val="28"/>
          <w:szCs w:val="28"/>
        </w:rPr>
        <w:t>общественных местах и на улицах -11;</w:t>
      </w:r>
    </w:p>
    <w:p w:rsidR="008C7FB0" w:rsidRPr="008C7FB0" w:rsidRDefault="008C7FB0" w:rsidP="009B5EC6">
      <w:pPr>
        <w:tabs>
          <w:tab w:val="left" w:pos="6512"/>
        </w:tabs>
        <w:ind w:right="-185" w:firstLine="284"/>
        <w:jc w:val="both"/>
        <w:rPr>
          <w:rFonts w:ascii="Times New Roman" w:hAnsi="Times New Roman" w:cs="Times New Roman"/>
          <w:sz w:val="28"/>
          <w:szCs w:val="28"/>
        </w:rPr>
      </w:pPr>
      <w:r w:rsidRPr="008C7FB0">
        <w:rPr>
          <w:rFonts w:ascii="Times New Roman" w:hAnsi="Times New Roman" w:cs="Times New Roman"/>
          <w:sz w:val="28"/>
          <w:szCs w:val="28"/>
        </w:rPr>
        <w:t>7. Предупрежд</w:t>
      </w:r>
      <w:r w:rsidR="00EE583D">
        <w:rPr>
          <w:rFonts w:ascii="Times New Roman" w:hAnsi="Times New Roman" w:cs="Times New Roman"/>
          <w:sz w:val="28"/>
          <w:szCs w:val="28"/>
        </w:rPr>
        <w:t>ение имущественных преступлений -5;</w:t>
      </w:r>
    </w:p>
    <w:p w:rsidR="008C7FB0" w:rsidRPr="008C7FB0" w:rsidRDefault="008C7FB0" w:rsidP="009B5EC6">
      <w:pPr>
        <w:ind w:right="-5" w:firstLine="284"/>
        <w:jc w:val="both"/>
        <w:rPr>
          <w:rFonts w:ascii="Times New Roman" w:hAnsi="Times New Roman" w:cs="Times New Roman"/>
          <w:sz w:val="28"/>
          <w:szCs w:val="28"/>
        </w:rPr>
      </w:pPr>
      <w:r w:rsidRPr="008C7FB0">
        <w:rPr>
          <w:rFonts w:ascii="Times New Roman" w:hAnsi="Times New Roman" w:cs="Times New Roman"/>
          <w:sz w:val="28"/>
          <w:szCs w:val="28"/>
        </w:rPr>
        <w:t xml:space="preserve">8. Противодействие коррупции в </w:t>
      </w:r>
      <w:r w:rsidR="007F48D9">
        <w:rPr>
          <w:rFonts w:ascii="Times New Roman" w:hAnsi="Times New Roman" w:cs="Times New Roman"/>
          <w:sz w:val="28"/>
          <w:szCs w:val="28"/>
        </w:rPr>
        <w:t>Белинском</w:t>
      </w:r>
      <w:r w:rsidRPr="008C7FB0">
        <w:rPr>
          <w:rFonts w:ascii="Times New Roman" w:hAnsi="Times New Roman" w:cs="Times New Roman"/>
          <w:sz w:val="28"/>
          <w:szCs w:val="28"/>
        </w:rPr>
        <w:t xml:space="preserve"> районе Пензенской области</w:t>
      </w:r>
      <w:r w:rsidR="00EE583D">
        <w:rPr>
          <w:rFonts w:ascii="Times New Roman" w:hAnsi="Times New Roman" w:cs="Times New Roman"/>
          <w:sz w:val="28"/>
          <w:szCs w:val="28"/>
        </w:rPr>
        <w:t xml:space="preserve"> – 4;</w:t>
      </w:r>
    </w:p>
    <w:p w:rsidR="008C7FB0" w:rsidRPr="008C7FB0" w:rsidRDefault="008C7FB0" w:rsidP="009B5EC6">
      <w:pPr>
        <w:ind w:right="-185" w:firstLine="284"/>
        <w:jc w:val="both"/>
        <w:rPr>
          <w:rFonts w:ascii="Times New Roman" w:hAnsi="Times New Roman" w:cs="Times New Roman"/>
          <w:sz w:val="28"/>
          <w:szCs w:val="28"/>
        </w:rPr>
      </w:pPr>
      <w:r w:rsidRPr="008C7FB0">
        <w:rPr>
          <w:rFonts w:ascii="Times New Roman" w:hAnsi="Times New Roman" w:cs="Times New Roman"/>
          <w:sz w:val="28"/>
          <w:szCs w:val="28"/>
        </w:rPr>
        <w:t>9.Н</w:t>
      </w:r>
      <w:r w:rsidRPr="008C7FB0">
        <w:rPr>
          <w:rFonts w:ascii="Times New Roman" w:hAnsi="Times New Roman" w:cs="Times New Roman"/>
          <w:bCs/>
          <w:spacing w:val="-2"/>
          <w:sz w:val="28"/>
          <w:szCs w:val="28"/>
        </w:rPr>
        <w:t>едопущение террористической и экстремистской деятельности</w:t>
      </w:r>
      <w:r w:rsidR="00EE583D">
        <w:rPr>
          <w:rFonts w:ascii="Times New Roman" w:hAnsi="Times New Roman" w:cs="Times New Roman"/>
          <w:bCs/>
          <w:spacing w:val="-2"/>
          <w:sz w:val="28"/>
          <w:szCs w:val="28"/>
        </w:rPr>
        <w:t xml:space="preserve"> -9;</w:t>
      </w:r>
    </w:p>
    <w:p w:rsidR="008C7FB0" w:rsidRDefault="008C7FB0" w:rsidP="009B5EC6">
      <w:pPr>
        <w:pStyle w:val="ConsPlusNonformat"/>
        <w:widowControl/>
        <w:ind w:firstLine="284"/>
        <w:jc w:val="both"/>
        <w:rPr>
          <w:rFonts w:ascii="Times New Roman" w:hAnsi="Times New Roman" w:cs="Times New Roman"/>
          <w:sz w:val="28"/>
          <w:szCs w:val="28"/>
        </w:rPr>
      </w:pPr>
      <w:r w:rsidRPr="008C7FB0">
        <w:rPr>
          <w:rFonts w:ascii="Times New Roman" w:hAnsi="Times New Roman" w:cs="Times New Roman"/>
          <w:sz w:val="28"/>
          <w:szCs w:val="28"/>
        </w:rPr>
        <w:t xml:space="preserve">10. Обеспечение </w:t>
      </w:r>
      <w:r w:rsidR="00EE583D">
        <w:rPr>
          <w:rFonts w:ascii="Times New Roman" w:hAnsi="Times New Roman" w:cs="Times New Roman"/>
          <w:sz w:val="28"/>
          <w:szCs w:val="28"/>
        </w:rPr>
        <w:t>безопасности дорожного движения – 5;</w:t>
      </w:r>
    </w:p>
    <w:p w:rsidR="00D65D0B" w:rsidRDefault="00D65D0B" w:rsidP="009B5EC6">
      <w:pPr>
        <w:pStyle w:val="ConsPlusNonformat"/>
        <w:widowControl/>
        <w:ind w:firstLine="284"/>
        <w:jc w:val="both"/>
        <w:rPr>
          <w:rFonts w:ascii="Times New Roman" w:hAnsi="Times New Roman" w:cs="Times New Roman"/>
          <w:sz w:val="28"/>
          <w:szCs w:val="28"/>
        </w:rPr>
      </w:pPr>
    </w:p>
    <w:p w:rsidR="00D65D0B" w:rsidRDefault="00EE583D" w:rsidP="009B5EC6">
      <w:pPr>
        <w:pStyle w:val="ConsPlusNonformat"/>
        <w:widowControl/>
        <w:ind w:firstLine="284"/>
        <w:jc w:val="both"/>
        <w:rPr>
          <w:rFonts w:ascii="Times New Roman" w:hAnsi="Times New Roman" w:cs="Times New Roman"/>
          <w:sz w:val="28"/>
          <w:szCs w:val="28"/>
        </w:rPr>
      </w:pPr>
      <w:r>
        <w:rPr>
          <w:rFonts w:ascii="Times New Roman" w:hAnsi="Times New Roman" w:cs="Times New Roman"/>
          <w:sz w:val="28"/>
          <w:szCs w:val="28"/>
        </w:rPr>
        <w:t>11. Классные часы – 33;</w:t>
      </w:r>
    </w:p>
    <w:p w:rsidR="00EE583D" w:rsidRDefault="00EE583D" w:rsidP="009B5EC6">
      <w:pPr>
        <w:pStyle w:val="ConsPlusNonformat"/>
        <w:widowControl/>
        <w:ind w:firstLine="284"/>
        <w:jc w:val="both"/>
        <w:rPr>
          <w:rFonts w:ascii="Times New Roman" w:hAnsi="Times New Roman" w:cs="Times New Roman"/>
          <w:sz w:val="28"/>
          <w:szCs w:val="28"/>
        </w:rPr>
      </w:pPr>
    </w:p>
    <w:p w:rsidR="00EE583D" w:rsidRDefault="00EE583D" w:rsidP="009B5EC6">
      <w:pPr>
        <w:pStyle w:val="ConsPlusNonformat"/>
        <w:widowControl/>
        <w:ind w:firstLine="284"/>
        <w:jc w:val="both"/>
        <w:rPr>
          <w:rFonts w:ascii="Times New Roman" w:hAnsi="Times New Roman" w:cs="Times New Roman"/>
          <w:sz w:val="28"/>
          <w:szCs w:val="28"/>
        </w:rPr>
      </w:pPr>
      <w:r>
        <w:rPr>
          <w:rFonts w:ascii="Times New Roman" w:hAnsi="Times New Roman" w:cs="Times New Roman"/>
          <w:sz w:val="28"/>
          <w:szCs w:val="28"/>
        </w:rPr>
        <w:t>12. Просмотр видеофильмов – 7;</w:t>
      </w:r>
    </w:p>
    <w:p w:rsidR="00EE583D" w:rsidRDefault="00EE583D" w:rsidP="009B5EC6">
      <w:pPr>
        <w:pStyle w:val="ConsPlusNonformat"/>
        <w:widowControl/>
        <w:ind w:firstLine="284"/>
        <w:jc w:val="both"/>
        <w:rPr>
          <w:rFonts w:ascii="Times New Roman" w:hAnsi="Times New Roman" w:cs="Times New Roman"/>
          <w:sz w:val="28"/>
          <w:szCs w:val="28"/>
        </w:rPr>
      </w:pPr>
      <w:r>
        <w:rPr>
          <w:rFonts w:ascii="Times New Roman" w:hAnsi="Times New Roman" w:cs="Times New Roman"/>
          <w:sz w:val="28"/>
          <w:szCs w:val="28"/>
        </w:rPr>
        <w:t xml:space="preserve"> </w:t>
      </w:r>
    </w:p>
    <w:p w:rsidR="00EE583D" w:rsidRDefault="00EE583D" w:rsidP="009B5EC6">
      <w:pPr>
        <w:pStyle w:val="ConsPlusNonformat"/>
        <w:widowControl/>
        <w:ind w:firstLine="284"/>
        <w:jc w:val="both"/>
        <w:rPr>
          <w:rFonts w:ascii="Times New Roman" w:hAnsi="Times New Roman" w:cs="Times New Roman"/>
          <w:sz w:val="28"/>
          <w:szCs w:val="28"/>
        </w:rPr>
      </w:pPr>
      <w:r>
        <w:rPr>
          <w:rFonts w:ascii="Times New Roman" w:hAnsi="Times New Roman" w:cs="Times New Roman"/>
          <w:sz w:val="28"/>
          <w:szCs w:val="28"/>
        </w:rPr>
        <w:t>13. Родительские собрания – 21;</w:t>
      </w:r>
    </w:p>
    <w:p w:rsidR="00EE583D" w:rsidRDefault="00EE583D" w:rsidP="009B5EC6">
      <w:pPr>
        <w:pStyle w:val="ConsPlusNonformat"/>
        <w:widowControl/>
        <w:ind w:firstLine="284"/>
        <w:jc w:val="both"/>
        <w:rPr>
          <w:rFonts w:ascii="Times New Roman" w:hAnsi="Times New Roman" w:cs="Times New Roman"/>
          <w:sz w:val="28"/>
          <w:szCs w:val="28"/>
        </w:rPr>
      </w:pPr>
    </w:p>
    <w:p w:rsidR="00EE583D" w:rsidRDefault="00EE583D" w:rsidP="009B5EC6">
      <w:pPr>
        <w:pStyle w:val="ConsPlusNonformat"/>
        <w:widowControl/>
        <w:ind w:firstLine="284"/>
        <w:jc w:val="both"/>
        <w:rPr>
          <w:rFonts w:ascii="Times New Roman" w:hAnsi="Times New Roman" w:cs="Times New Roman"/>
          <w:sz w:val="28"/>
          <w:szCs w:val="28"/>
        </w:rPr>
      </w:pPr>
      <w:r>
        <w:rPr>
          <w:rFonts w:ascii="Times New Roman" w:hAnsi="Times New Roman" w:cs="Times New Roman"/>
          <w:sz w:val="28"/>
          <w:szCs w:val="28"/>
        </w:rPr>
        <w:t>14. Встречи с сотрудниками правоохранительных органов – 5;</w:t>
      </w:r>
    </w:p>
    <w:p w:rsidR="00EE583D" w:rsidRDefault="00EE583D" w:rsidP="009B5EC6">
      <w:pPr>
        <w:pStyle w:val="ConsPlusNonformat"/>
        <w:widowControl/>
        <w:ind w:firstLine="284"/>
        <w:jc w:val="both"/>
        <w:rPr>
          <w:rFonts w:ascii="Times New Roman" w:hAnsi="Times New Roman" w:cs="Times New Roman"/>
          <w:sz w:val="28"/>
          <w:szCs w:val="28"/>
        </w:rPr>
      </w:pPr>
    </w:p>
    <w:p w:rsidR="00EE583D" w:rsidRPr="008C7FB0" w:rsidRDefault="00EE583D" w:rsidP="009B5EC6">
      <w:pPr>
        <w:pStyle w:val="ConsPlusNonformat"/>
        <w:widowControl/>
        <w:ind w:firstLine="284"/>
        <w:jc w:val="both"/>
        <w:rPr>
          <w:rFonts w:ascii="Times New Roman" w:hAnsi="Times New Roman" w:cs="Times New Roman"/>
          <w:sz w:val="28"/>
          <w:szCs w:val="28"/>
        </w:rPr>
      </w:pPr>
      <w:r>
        <w:rPr>
          <w:rFonts w:ascii="Times New Roman" w:hAnsi="Times New Roman" w:cs="Times New Roman"/>
          <w:sz w:val="28"/>
          <w:szCs w:val="28"/>
        </w:rPr>
        <w:t>15. Мониторинг психологического здоровья и уровня тревожности учащихся, с целью диагностики суицидальных наклон</w:t>
      </w:r>
      <w:r w:rsidR="0014721F">
        <w:rPr>
          <w:rFonts w:ascii="Times New Roman" w:hAnsi="Times New Roman" w:cs="Times New Roman"/>
          <w:sz w:val="28"/>
          <w:szCs w:val="28"/>
        </w:rPr>
        <w:t>н</w:t>
      </w:r>
      <w:r>
        <w:rPr>
          <w:rFonts w:ascii="Times New Roman" w:hAnsi="Times New Roman" w:cs="Times New Roman"/>
          <w:sz w:val="28"/>
          <w:szCs w:val="28"/>
        </w:rPr>
        <w:t xml:space="preserve">остей </w:t>
      </w:r>
      <w:r w:rsidR="0014721F">
        <w:rPr>
          <w:rFonts w:ascii="Times New Roman" w:hAnsi="Times New Roman" w:cs="Times New Roman"/>
          <w:sz w:val="28"/>
          <w:szCs w:val="28"/>
        </w:rPr>
        <w:t>–</w:t>
      </w:r>
      <w:r>
        <w:rPr>
          <w:rFonts w:ascii="Times New Roman" w:hAnsi="Times New Roman" w:cs="Times New Roman"/>
          <w:sz w:val="28"/>
          <w:szCs w:val="28"/>
        </w:rPr>
        <w:t xml:space="preserve"> </w:t>
      </w:r>
      <w:r w:rsidR="0014721F">
        <w:rPr>
          <w:rFonts w:ascii="Times New Roman" w:hAnsi="Times New Roman" w:cs="Times New Roman"/>
          <w:sz w:val="28"/>
          <w:szCs w:val="28"/>
        </w:rPr>
        <w:t>10.</w:t>
      </w:r>
    </w:p>
    <w:p w:rsidR="006D1BE0" w:rsidRDefault="006D1BE0" w:rsidP="009B5EC6">
      <w:pPr>
        <w:spacing w:after="0" w:line="240" w:lineRule="auto"/>
        <w:jc w:val="both"/>
        <w:rPr>
          <w:rFonts w:ascii="Times New Roman" w:hAnsi="Times New Roman" w:cs="Times New Roman"/>
          <w:sz w:val="28"/>
          <w:szCs w:val="28"/>
        </w:rPr>
      </w:pPr>
    </w:p>
    <w:p w:rsidR="006521B3" w:rsidRDefault="00DE7663" w:rsidP="009B5E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 целью обеспечения безопасности детей на открытых водоемах ежедневно </w:t>
      </w:r>
      <w:r w:rsidR="0093181A">
        <w:rPr>
          <w:rFonts w:ascii="Times New Roman" w:hAnsi="Times New Roman" w:cs="Times New Roman"/>
          <w:sz w:val="28"/>
          <w:szCs w:val="28"/>
        </w:rPr>
        <w:t xml:space="preserve">организуются </w:t>
      </w:r>
      <w:r>
        <w:rPr>
          <w:rFonts w:ascii="Times New Roman" w:hAnsi="Times New Roman" w:cs="Times New Roman"/>
          <w:sz w:val="28"/>
          <w:szCs w:val="28"/>
        </w:rPr>
        <w:t>рейды</w:t>
      </w:r>
      <w:r w:rsidR="0093181A">
        <w:rPr>
          <w:rFonts w:ascii="Times New Roman" w:hAnsi="Times New Roman" w:cs="Times New Roman"/>
          <w:sz w:val="28"/>
          <w:szCs w:val="28"/>
        </w:rPr>
        <w:t xml:space="preserve"> педагогов с участием представителей родительской общественности </w:t>
      </w:r>
      <w:r>
        <w:rPr>
          <w:rFonts w:ascii="Times New Roman" w:hAnsi="Times New Roman" w:cs="Times New Roman"/>
          <w:sz w:val="28"/>
          <w:szCs w:val="28"/>
        </w:rPr>
        <w:t>согласно графикам, размещенных на сайтах школ. Все оперативные сводки по</w:t>
      </w:r>
      <w:r w:rsidR="0093181A">
        <w:rPr>
          <w:rFonts w:ascii="Times New Roman" w:hAnsi="Times New Roman" w:cs="Times New Roman"/>
          <w:sz w:val="28"/>
          <w:szCs w:val="28"/>
        </w:rPr>
        <w:t xml:space="preserve"> происшестви</w:t>
      </w:r>
      <w:r>
        <w:rPr>
          <w:rFonts w:ascii="Times New Roman" w:hAnsi="Times New Roman" w:cs="Times New Roman"/>
          <w:sz w:val="28"/>
          <w:szCs w:val="28"/>
        </w:rPr>
        <w:t xml:space="preserve">ям </w:t>
      </w:r>
      <w:r w:rsidR="0093181A">
        <w:rPr>
          <w:rFonts w:ascii="Times New Roman" w:hAnsi="Times New Roman" w:cs="Times New Roman"/>
          <w:sz w:val="28"/>
          <w:szCs w:val="28"/>
        </w:rPr>
        <w:t>и повторным инструктажам на водо</w:t>
      </w:r>
      <w:r w:rsidR="0087373D">
        <w:rPr>
          <w:rFonts w:ascii="Times New Roman" w:hAnsi="Times New Roman" w:cs="Times New Roman"/>
          <w:sz w:val="28"/>
          <w:szCs w:val="28"/>
        </w:rPr>
        <w:t xml:space="preserve">емах и автодорогах еженедельно </w:t>
      </w:r>
      <w:r w:rsidR="0093181A">
        <w:rPr>
          <w:rFonts w:ascii="Times New Roman" w:hAnsi="Times New Roman" w:cs="Times New Roman"/>
          <w:sz w:val="28"/>
          <w:szCs w:val="28"/>
        </w:rPr>
        <w:t xml:space="preserve">рассылают в родительские чаты (памятки для родителей </w:t>
      </w:r>
      <w:r w:rsidR="0093181A">
        <w:rPr>
          <w:rFonts w:ascii="Times New Roman" w:hAnsi="Times New Roman" w:cs="Times New Roman"/>
          <w:sz w:val="28"/>
          <w:szCs w:val="28"/>
        </w:rPr>
        <w:lastRenderedPageBreak/>
        <w:t>по соблюдению мер безопасности на водных объектах в летний период, буклеты на тему: «Безопасность в летний период» и т.д.)</w:t>
      </w:r>
      <w:r w:rsidR="006521B3">
        <w:rPr>
          <w:rFonts w:ascii="Times New Roman" w:hAnsi="Times New Roman" w:cs="Times New Roman"/>
          <w:sz w:val="28"/>
          <w:szCs w:val="28"/>
        </w:rPr>
        <w:t>.</w:t>
      </w:r>
    </w:p>
    <w:p w:rsidR="00DE7663" w:rsidRDefault="006521B3" w:rsidP="009B5E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 профилактике безопасного поведения на дороге проведены инструктажи по использованию транспортных средств и разъяснительные беседы по вопросам предупреждения детского дорожно-транспортного травматизма и о правилах поведения детей в экстремальных ситуациях («Поведение на остановках и в общественном транспорте», «Дорожные знаки» и др.), с использованием светоотражательных элементов. </w:t>
      </w:r>
    </w:p>
    <w:p w:rsidR="00A410BF" w:rsidRDefault="00A410BF" w:rsidP="009B5EC6">
      <w:pPr>
        <w:spacing w:after="0" w:line="240" w:lineRule="auto"/>
        <w:jc w:val="both"/>
        <w:rPr>
          <w:rFonts w:ascii="Times New Roman" w:hAnsi="Times New Roman" w:cs="Times New Roman"/>
          <w:sz w:val="28"/>
          <w:szCs w:val="28"/>
        </w:rPr>
      </w:pPr>
    </w:p>
    <w:p w:rsidR="008C7FB0" w:rsidRPr="00A410BF" w:rsidRDefault="008C7FB0" w:rsidP="009B5EC6">
      <w:pPr>
        <w:spacing w:after="0" w:line="240" w:lineRule="auto"/>
        <w:jc w:val="both"/>
        <w:rPr>
          <w:rFonts w:ascii="Times New Roman" w:hAnsi="Times New Roman" w:cs="Times New Roman"/>
          <w:sz w:val="28"/>
          <w:szCs w:val="28"/>
        </w:rPr>
      </w:pPr>
    </w:p>
    <w:p w:rsidR="00144695" w:rsidRDefault="00144695" w:rsidP="009B5EC6">
      <w:pPr>
        <w:jc w:val="both"/>
        <w:rPr>
          <w:rStyle w:val="a8"/>
          <w:rFonts w:ascii="Times New Roman" w:hAnsi="Times New Roman" w:cs="Times New Roman"/>
          <w:sz w:val="20"/>
          <w:szCs w:val="20"/>
        </w:rPr>
      </w:pPr>
    </w:p>
    <w:sectPr w:rsidR="00144695" w:rsidSect="00DF280F">
      <w:pgSz w:w="11906" w:h="16838"/>
      <w:pgMar w:top="709" w:right="851"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036B8"/>
    <w:multiLevelType w:val="hybridMultilevel"/>
    <w:tmpl w:val="05F033BA"/>
    <w:lvl w:ilvl="0" w:tplc="24F2C00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468"/>
    <w:rsid w:val="00010C9B"/>
    <w:rsid w:val="00010E07"/>
    <w:rsid w:val="00010F1C"/>
    <w:rsid w:val="00025DE8"/>
    <w:rsid w:val="00030729"/>
    <w:rsid w:val="000415DB"/>
    <w:rsid w:val="00044D4F"/>
    <w:rsid w:val="000509AF"/>
    <w:rsid w:val="000537AF"/>
    <w:rsid w:val="00060C50"/>
    <w:rsid w:val="000617A6"/>
    <w:rsid w:val="00066A5D"/>
    <w:rsid w:val="000A44CD"/>
    <w:rsid w:val="000B5F70"/>
    <w:rsid w:val="000D2598"/>
    <w:rsid w:val="000D2DE7"/>
    <w:rsid w:val="000D5818"/>
    <w:rsid w:val="000F7A0E"/>
    <w:rsid w:val="00101886"/>
    <w:rsid w:val="001154DA"/>
    <w:rsid w:val="0012058D"/>
    <w:rsid w:val="00143A50"/>
    <w:rsid w:val="00143EB3"/>
    <w:rsid w:val="00144695"/>
    <w:rsid w:val="0014721F"/>
    <w:rsid w:val="001569DF"/>
    <w:rsid w:val="00171AA8"/>
    <w:rsid w:val="00175C40"/>
    <w:rsid w:val="00183AE3"/>
    <w:rsid w:val="001B0CAF"/>
    <w:rsid w:val="001B417E"/>
    <w:rsid w:val="001F6B27"/>
    <w:rsid w:val="002077E6"/>
    <w:rsid w:val="002126A2"/>
    <w:rsid w:val="002248DD"/>
    <w:rsid w:val="0023484B"/>
    <w:rsid w:val="00254513"/>
    <w:rsid w:val="00262F81"/>
    <w:rsid w:val="002812A4"/>
    <w:rsid w:val="002943D9"/>
    <w:rsid w:val="00296A8B"/>
    <w:rsid w:val="002A1A5F"/>
    <w:rsid w:val="002B19C3"/>
    <w:rsid w:val="002B31E1"/>
    <w:rsid w:val="002D2955"/>
    <w:rsid w:val="00305872"/>
    <w:rsid w:val="0030797E"/>
    <w:rsid w:val="00311994"/>
    <w:rsid w:val="0032134F"/>
    <w:rsid w:val="00324899"/>
    <w:rsid w:val="003371EF"/>
    <w:rsid w:val="00343713"/>
    <w:rsid w:val="003500D0"/>
    <w:rsid w:val="00351EDE"/>
    <w:rsid w:val="003635E8"/>
    <w:rsid w:val="0038458D"/>
    <w:rsid w:val="00391CE9"/>
    <w:rsid w:val="00396A36"/>
    <w:rsid w:val="003A725D"/>
    <w:rsid w:val="003B3DDD"/>
    <w:rsid w:val="003C5F53"/>
    <w:rsid w:val="003E3018"/>
    <w:rsid w:val="003F3AB1"/>
    <w:rsid w:val="003F7F92"/>
    <w:rsid w:val="004040A7"/>
    <w:rsid w:val="00413750"/>
    <w:rsid w:val="00417DF5"/>
    <w:rsid w:val="00420C0A"/>
    <w:rsid w:val="004305C0"/>
    <w:rsid w:val="004346DB"/>
    <w:rsid w:val="00440038"/>
    <w:rsid w:val="00443CC2"/>
    <w:rsid w:val="004463F7"/>
    <w:rsid w:val="00447948"/>
    <w:rsid w:val="004508E5"/>
    <w:rsid w:val="004667F5"/>
    <w:rsid w:val="004A48D1"/>
    <w:rsid w:val="004D175D"/>
    <w:rsid w:val="005010BB"/>
    <w:rsid w:val="0055748B"/>
    <w:rsid w:val="005714B0"/>
    <w:rsid w:val="005B1468"/>
    <w:rsid w:val="005C412D"/>
    <w:rsid w:val="005F6639"/>
    <w:rsid w:val="005F7CA3"/>
    <w:rsid w:val="00600EE0"/>
    <w:rsid w:val="00603E6A"/>
    <w:rsid w:val="006521B3"/>
    <w:rsid w:val="00673148"/>
    <w:rsid w:val="006808E8"/>
    <w:rsid w:val="006B0EC1"/>
    <w:rsid w:val="006B17FB"/>
    <w:rsid w:val="006D02B5"/>
    <w:rsid w:val="006D1BE0"/>
    <w:rsid w:val="006E1CA4"/>
    <w:rsid w:val="006F6058"/>
    <w:rsid w:val="00703DA6"/>
    <w:rsid w:val="0071309F"/>
    <w:rsid w:val="00724620"/>
    <w:rsid w:val="00724A2F"/>
    <w:rsid w:val="007368B8"/>
    <w:rsid w:val="00740A1C"/>
    <w:rsid w:val="007462B4"/>
    <w:rsid w:val="00755914"/>
    <w:rsid w:val="00761AB6"/>
    <w:rsid w:val="007677F7"/>
    <w:rsid w:val="00780213"/>
    <w:rsid w:val="00787F22"/>
    <w:rsid w:val="007B03E3"/>
    <w:rsid w:val="007F07CC"/>
    <w:rsid w:val="007F48D9"/>
    <w:rsid w:val="0080768B"/>
    <w:rsid w:val="0081079B"/>
    <w:rsid w:val="00816E02"/>
    <w:rsid w:val="008241AE"/>
    <w:rsid w:val="00824898"/>
    <w:rsid w:val="00830D67"/>
    <w:rsid w:val="008326A2"/>
    <w:rsid w:val="00862C11"/>
    <w:rsid w:val="0087373D"/>
    <w:rsid w:val="008846DF"/>
    <w:rsid w:val="00886F39"/>
    <w:rsid w:val="00895D34"/>
    <w:rsid w:val="008A3A29"/>
    <w:rsid w:val="008C7FB0"/>
    <w:rsid w:val="008F60DA"/>
    <w:rsid w:val="00905676"/>
    <w:rsid w:val="0093181A"/>
    <w:rsid w:val="00947615"/>
    <w:rsid w:val="00960898"/>
    <w:rsid w:val="00966F67"/>
    <w:rsid w:val="00987E30"/>
    <w:rsid w:val="00991514"/>
    <w:rsid w:val="00993E00"/>
    <w:rsid w:val="009B5EC6"/>
    <w:rsid w:val="009B70BC"/>
    <w:rsid w:val="009C0A4E"/>
    <w:rsid w:val="009C59EA"/>
    <w:rsid w:val="009C68DD"/>
    <w:rsid w:val="009C79E7"/>
    <w:rsid w:val="009D5FA8"/>
    <w:rsid w:val="00A1310E"/>
    <w:rsid w:val="00A30FC9"/>
    <w:rsid w:val="00A410BF"/>
    <w:rsid w:val="00A648AC"/>
    <w:rsid w:val="00A701E5"/>
    <w:rsid w:val="00A953B3"/>
    <w:rsid w:val="00AA4372"/>
    <w:rsid w:val="00AA4E34"/>
    <w:rsid w:val="00AB167B"/>
    <w:rsid w:val="00AC4A6A"/>
    <w:rsid w:val="00AE6DF3"/>
    <w:rsid w:val="00AE7563"/>
    <w:rsid w:val="00AF2F76"/>
    <w:rsid w:val="00B14FD5"/>
    <w:rsid w:val="00B1679C"/>
    <w:rsid w:val="00B33EA4"/>
    <w:rsid w:val="00B4184F"/>
    <w:rsid w:val="00B42C47"/>
    <w:rsid w:val="00B73768"/>
    <w:rsid w:val="00B80455"/>
    <w:rsid w:val="00B8495A"/>
    <w:rsid w:val="00BB35A0"/>
    <w:rsid w:val="00BC277F"/>
    <w:rsid w:val="00BD2023"/>
    <w:rsid w:val="00BD2B69"/>
    <w:rsid w:val="00BD3324"/>
    <w:rsid w:val="00BD696C"/>
    <w:rsid w:val="00BF2F0D"/>
    <w:rsid w:val="00C00F7C"/>
    <w:rsid w:val="00C05483"/>
    <w:rsid w:val="00C13B76"/>
    <w:rsid w:val="00C15B25"/>
    <w:rsid w:val="00C277A6"/>
    <w:rsid w:val="00C33B0D"/>
    <w:rsid w:val="00C35E7A"/>
    <w:rsid w:val="00C40375"/>
    <w:rsid w:val="00C47252"/>
    <w:rsid w:val="00C52C7B"/>
    <w:rsid w:val="00C726A3"/>
    <w:rsid w:val="00C82D31"/>
    <w:rsid w:val="00C8429F"/>
    <w:rsid w:val="00CB266E"/>
    <w:rsid w:val="00CB4040"/>
    <w:rsid w:val="00CC4E8F"/>
    <w:rsid w:val="00CC67E3"/>
    <w:rsid w:val="00CD4639"/>
    <w:rsid w:val="00CE7507"/>
    <w:rsid w:val="00CF09CC"/>
    <w:rsid w:val="00CF75C8"/>
    <w:rsid w:val="00D15DED"/>
    <w:rsid w:val="00D336DE"/>
    <w:rsid w:val="00D33D7C"/>
    <w:rsid w:val="00D41421"/>
    <w:rsid w:val="00D65D0B"/>
    <w:rsid w:val="00D66CB9"/>
    <w:rsid w:val="00D76FBE"/>
    <w:rsid w:val="00D87031"/>
    <w:rsid w:val="00DA3892"/>
    <w:rsid w:val="00DA714F"/>
    <w:rsid w:val="00DE48CC"/>
    <w:rsid w:val="00DE7663"/>
    <w:rsid w:val="00DF280F"/>
    <w:rsid w:val="00DF3AC0"/>
    <w:rsid w:val="00DF6FE8"/>
    <w:rsid w:val="00E26A6B"/>
    <w:rsid w:val="00E44C93"/>
    <w:rsid w:val="00E5360C"/>
    <w:rsid w:val="00E765D6"/>
    <w:rsid w:val="00E83D1B"/>
    <w:rsid w:val="00E90513"/>
    <w:rsid w:val="00EB2022"/>
    <w:rsid w:val="00EB32D4"/>
    <w:rsid w:val="00ED4375"/>
    <w:rsid w:val="00ED4884"/>
    <w:rsid w:val="00EE0C40"/>
    <w:rsid w:val="00EE583D"/>
    <w:rsid w:val="00EF025E"/>
    <w:rsid w:val="00F06A46"/>
    <w:rsid w:val="00F26AC7"/>
    <w:rsid w:val="00F37360"/>
    <w:rsid w:val="00F523F5"/>
    <w:rsid w:val="00F55D4A"/>
    <w:rsid w:val="00F67117"/>
    <w:rsid w:val="00F91351"/>
    <w:rsid w:val="00FC04E9"/>
    <w:rsid w:val="00FD2ACF"/>
    <w:rsid w:val="00FD3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7E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7E30"/>
    <w:rPr>
      <w:rFonts w:ascii="Tahoma" w:hAnsi="Tahoma" w:cs="Tahoma"/>
      <w:sz w:val="16"/>
      <w:szCs w:val="16"/>
    </w:rPr>
  </w:style>
  <w:style w:type="paragraph" w:styleId="a5">
    <w:name w:val="No Spacing"/>
    <w:uiPriority w:val="1"/>
    <w:qFormat/>
    <w:rsid w:val="00D66CB9"/>
    <w:pPr>
      <w:spacing w:after="0" w:line="240" w:lineRule="auto"/>
    </w:pPr>
  </w:style>
  <w:style w:type="table" w:styleId="a6">
    <w:name w:val="Table Grid"/>
    <w:basedOn w:val="a1"/>
    <w:uiPriority w:val="39"/>
    <w:rsid w:val="000D5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FD2A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A953B3"/>
    <w:rPr>
      <w:color w:val="0000FF" w:themeColor="hyperlink"/>
      <w:u w:val="single"/>
    </w:rPr>
  </w:style>
  <w:style w:type="table" w:customStyle="1" w:styleId="1">
    <w:name w:val="Сетка таблицы1"/>
    <w:basedOn w:val="a1"/>
    <w:next w:val="a6"/>
    <w:uiPriority w:val="59"/>
    <w:rsid w:val="00AC4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4">
    <w:name w:val="c14"/>
    <w:basedOn w:val="a"/>
    <w:rsid w:val="00C403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C40375"/>
  </w:style>
  <w:style w:type="character" w:customStyle="1" w:styleId="c17">
    <w:name w:val="c17"/>
    <w:basedOn w:val="a0"/>
    <w:rsid w:val="00C40375"/>
  </w:style>
  <w:style w:type="paragraph" w:customStyle="1" w:styleId="ConsPlusNonformat">
    <w:name w:val="ConsPlusNonformat"/>
    <w:rsid w:val="00C726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0">
    <w:name w:val="Без интервала1"/>
    <w:rsid w:val="00C726A3"/>
    <w:pPr>
      <w:spacing w:after="0" w:line="240" w:lineRule="auto"/>
    </w:pPr>
    <w:rPr>
      <w:rFonts w:ascii="Calibri" w:eastAsia="Times New Roman" w:hAnsi="Calibri" w:cs="Calibri"/>
      <w:lang w:eastAsia="ru-RU"/>
    </w:rPr>
  </w:style>
  <w:style w:type="character" w:customStyle="1" w:styleId="a9">
    <w:name w:val="Основной текст Знак"/>
    <w:rsid w:val="00C726A3"/>
    <w:rPr>
      <w:sz w:val="28"/>
      <w:szCs w:val="28"/>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7E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7E30"/>
    <w:rPr>
      <w:rFonts w:ascii="Tahoma" w:hAnsi="Tahoma" w:cs="Tahoma"/>
      <w:sz w:val="16"/>
      <w:szCs w:val="16"/>
    </w:rPr>
  </w:style>
  <w:style w:type="paragraph" w:styleId="a5">
    <w:name w:val="No Spacing"/>
    <w:uiPriority w:val="1"/>
    <w:qFormat/>
    <w:rsid w:val="00D66CB9"/>
    <w:pPr>
      <w:spacing w:after="0" w:line="240" w:lineRule="auto"/>
    </w:pPr>
  </w:style>
  <w:style w:type="table" w:styleId="a6">
    <w:name w:val="Table Grid"/>
    <w:basedOn w:val="a1"/>
    <w:uiPriority w:val="39"/>
    <w:rsid w:val="000D5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FD2A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A953B3"/>
    <w:rPr>
      <w:color w:val="0000FF" w:themeColor="hyperlink"/>
      <w:u w:val="single"/>
    </w:rPr>
  </w:style>
  <w:style w:type="table" w:customStyle="1" w:styleId="1">
    <w:name w:val="Сетка таблицы1"/>
    <w:basedOn w:val="a1"/>
    <w:next w:val="a6"/>
    <w:uiPriority w:val="59"/>
    <w:rsid w:val="00AC4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4">
    <w:name w:val="c14"/>
    <w:basedOn w:val="a"/>
    <w:rsid w:val="00C403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C40375"/>
  </w:style>
  <w:style w:type="character" w:customStyle="1" w:styleId="c17">
    <w:name w:val="c17"/>
    <w:basedOn w:val="a0"/>
    <w:rsid w:val="00C40375"/>
  </w:style>
  <w:style w:type="paragraph" w:customStyle="1" w:styleId="ConsPlusNonformat">
    <w:name w:val="ConsPlusNonformat"/>
    <w:rsid w:val="00C726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0">
    <w:name w:val="Без интервала1"/>
    <w:rsid w:val="00C726A3"/>
    <w:pPr>
      <w:spacing w:after="0" w:line="240" w:lineRule="auto"/>
    </w:pPr>
    <w:rPr>
      <w:rFonts w:ascii="Calibri" w:eastAsia="Times New Roman" w:hAnsi="Calibri" w:cs="Calibri"/>
      <w:lang w:eastAsia="ru-RU"/>
    </w:rPr>
  </w:style>
  <w:style w:type="character" w:customStyle="1" w:styleId="a9">
    <w:name w:val="Основной текст Знак"/>
    <w:rsid w:val="00C726A3"/>
    <w:rPr>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031665">
      <w:bodyDiv w:val="1"/>
      <w:marLeft w:val="0"/>
      <w:marRight w:val="0"/>
      <w:marTop w:val="0"/>
      <w:marBottom w:val="0"/>
      <w:divBdr>
        <w:top w:val="none" w:sz="0" w:space="0" w:color="auto"/>
        <w:left w:val="none" w:sz="0" w:space="0" w:color="auto"/>
        <w:bottom w:val="none" w:sz="0" w:space="0" w:color="auto"/>
        <w:right w:val="none" w:sz="0" w:space="0" w:color="auto"/>
      </w:divBdr>
    </w:div>
    <w:div w:id="533468890">
      <w:bodyDiv w:val="1"/>
      <w:marLeft w:val="0"/>
      <w:marRight w:val="0"/>
      <w:marTop w:val="0"/>
      <w:marBottom w:val="0"/>
      <w:divBdr>
        <w:top w:val="none" w:sz="0" w:space="0" w:color="auto"/>
        <w:left w:val="none" w:sz="0" w:space="0" w:color="auto"/>
        <w:bottom w:val="none" w:sz="0" w:space="0" w:color="auto"/>
        <w:right w:val="none" w:sz="0" w:space="0" w:color="auto"/>
      </w:divBdr>
      <w:divsChild>
        <w:div w:id="1646619109">
          <w:marLeft w:val="0"/>
          <w:marRight w:val="0"/>
          <w:marTop w:val="0"/>
          <w:marBottom w:val="0"/>
          <w:divBdr>
            <w:top w:val="none" w:sz="0" w:space="0" w:color="auto"/>
            <w:left w:val="none" w:sz="0" w:space="0" w:color="auto"/>
            <w:bottom w:val="none" w:sz="0" w:space="0" w:color="auto"/>
            <w:right w:val="none" w:sz="0" w:space="0" w:color="auto"/>
          </w:divBdr>
        </w:div>
      </w:divsChild>
    </w:div>
    <w:div w:id="660161861">
      <w:bodyDiv w:val="1"/>
      <w:marLeft w:val="0"/>
      <w:marRight w:val="0"/>
      <w:marTop w:val="0"/>
      <w:marBottom w:val="0"/>
      <w:divBdr>
        <w:top w:val="none" w:sz="0" w:space="0" w:color="auto"/>
        <w:left w:val="none" w:sz="0" w:space="0" w:color="auto"/>
        <w:bottom w:val="none" w:sz="0" w:space="0" w:color="auto"/>
        <w:right w:val="none" w:sz="0" w:space="0" w:color="auto"/>
      </w:divBdr>
    </w:div>
    <w:div w:id="779373783">
      <w:bodyDiv w:val="1"/>
      <w:marLeft w:val="0"/>
      <w:marRight w:val="0"/>
      <w:marTop w:val="0"/>
      <w:marBottom w:val="0"/>
      <w:divBdr>
        <w:top w:val="none" w:sz="0" w:space="0" w:color="auto"/>
        <w:left w:val="none" w:sz="0" w:space="0" w:color="auto"/>
        <w:bottom w:val="none" w:sz="0" w:space="0" w:color="auto"/>
        <w:right w:val="none" w:sz="0" w:space="0" w:color="auto"/>
      </w:divBdr>
    </w:div>
    <w:div w:id="1032458933">
      <w:bodyDiv w:val="1"/>
      <w:marLeft w:val="0"/>
      <w:marRight w:val="0"/>
      <w:marTop w:val="0"/>
      <w:marBottom w:val="0"/>
      <w:divBdr>
        <w:top w:val="none" w:sz="0" w:space="0" w:color="auto"/>
        <w:left w:val="none" w:sz="0" w:space="0" w:color="auto"/>
        <w:bottom w:val="none" w:sz="0" w:space="0" w:color="auto"/>
        <w:right w:val="none" w:sz="0" w:space="0" w:color="auto"/>
      </w:divBdr>
    </w:div>
    <w:div w:id="1268195979">
      <w:bodyDiv w:val="1"/>
      <w:marLeft w:val="0"/>
      <w:marRight w:val="0"/>
      <w:marTop w:val="0"/>
      <w:marBottom w:val="0"/>
      <w:divBdr>
        <w:top w:val="none" w:sz="0" w:space="0" w:color="auto"/>
        <w:left w:val="none" w:sz="0" w:space="0" w:color="auto"/>
        <w:bottom w:val="none" w:sz="0" w:space="0" w:color="auto"/>
        <w:right w:val="none" w:sz="0" w:space="0" w:color="auto"/>
      </w:divBdr>
    </w:div>
    <w:div w:id="1328897909">
      <w:bodyDiv w:val="1"/>
      <w:marLeft w:val="0"/>
      <w:marRight w:val="0"/>
      <w:marTop w:val="0"/>
      <w:marBottom w:val="0"/>
      <w:divBdr>
        <w:top w:val="none" w:sz="0" w:space="0" w:color="auto"/>
        <w:left w:val="none" w:sz="0" w:space="0" w:color="auto"/>
        <w:bottom w:val="none" w:sz="0" w:space="0" w:color="auto"/>
        <w:right w:val="none" w:sz="0" w:space="0" w:color="auto"/>
      </w:divBdr>
    </w:div>
    <w:div w:id="1509978421">
      <w:bodyDiv w:val="1"/>
      <w:marLeft w:val="0"/>
      <w:marRight w:val="0"/>
      <w:marTop w:val="0"/>
      <w:marBottom w:val="0"/>
      <w:divBdr>
        <w:top w:val="none" w:sz="0" w:space="0" w:color="auto"/>
        <w:left w:val="none" w:sz="0" w:space="0" w:color="auto"/>
        <w:bottom w:val="none" w:sz="0" w:space="0" w:color="auto"/>
        <w:right w:val="none" w:sz="0" w:space="0" w:color="auto"/>
      </w:divBdr>
    </w:div>
    <w:div w:id="1692686506">
      <w:bodyDiv w:val="1"/>
      <w:marLeft w:val="0"/>
      <w:marRight w:val="0"/>
      <w:marTop w:val="0"/>
      <w:marBottom w:val="0"/>
      <w:divBdr>
        <w:top w:val="none" w:sz="0" w:space="0" w:color="auto"/>
        <w:left w:val="none" w:sz="0" w:space="0" w:color="auto"/>
        <w:bottom w:val="none" w:sz="0" w:space="0" w:color="auto"/>
        <w:right w:val="none" w:sz="0" w:space="0" w:color="auto"/>
      </w:divBdr>
    </w:div>
    <w:div w:id="1809009359">
      <w:bodyDiv w:val="1"/>
      <w:marLeft w:val="0"/>
      <w:marRight w:val="0"/>
      <w:marTop w:val="0"/>
      <w:marBottom w:val="0"/>
      <w:divBdr>
        <w:top w:val="none" w:sz="0" w:space="0" w:color="auto"/>
        <w:left w:val="none" w:sz="0" w:space="0" w:color="auto"/>
        <w:bottom w:val="none" w:sz="0" w:space="0" w:color="auto"/>
        <w:right w:val="none" w:sz="0" w:space="0" w:color="auto"/>
      </w:divBdr>
    </w:div>
    <w:div w:id="1887184245">
      <w:bodyDiv w:val="1"/>
      <w:marLeft w:val="0"/>
      <w:marRight w:val="0"/>
      <w:marTop w:val="0"/>
      <w:marBottom w:val="0"/>
      <w:divBdr>
        <w:top w:val="none" w:sz="0" w:space="0" w:color="auto"/>
        <w:left w:val="none" w:sz="0" w:space="0" w:color="auto"/>
        <w:bottom w:val="none" w:sz="0" w:space="0" w:color="auto"/>
        <w:right w:val="none" w:sz="0" w:space="0" w:color="auto"/>
      </w:divBdr>
    </w:div>
    <w:div w:id="2049185026">
      <w:bodyDiv w:val="1"/>
      <w:marLeft w:val="0"/>
      <w:marRight w:val="0"/>
      <w:marTop w:val="0"/>
      <w:marBottom w:val="0"/>
      <w:divBdr>
        <w:top w:val="none" w:sz="0" w:space="0" w:color="auto"/>
        <w:left w:val="none" w:sz="0" w:space="0" w:color="auto"/>
        <w:bottom w:val="none" w:sz="0" w:space="0" w:color="auto"/>
        <w:right w:val="none" w:sz="0" w:space="0" w:color="auto"/>
      </w:divBdr>
    </w:div>
    <w:div w:id="207030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5903E-5861-4439-81D4-EF6D5B715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МОУ ООШ с.Камынина</dc:creator>
  <cp:lastModifiedBy>МОУ ООШ с.Камынина</cp:lastModifiedBy>
  <cp:revision>2</cp:revision>
  <cp:lastPrinted>2022-07-13T11:34:00Z</cp:lastPrinted>
  <dcterms:created xsi:type="dcterms:W3CDTF">2022-12-28T10:42:00Z</dcterms:created>
  <dcterms:modified xsi:type="dcterms:W3CDTF">2022-12-28T10:42:00Z</dcterms:modified>
</cp:coreProperties>
</file>