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F6" w:rsidRDefault="00B939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4BF8" w:rsidRDefault="00F04BF8">
      <w:pPr>
        <w:rPr>
          <w:rFonts w:ascii="Times New Roman" w:hAnsi="Times New Roman" w:cs="Times New Roman"/>
          <w:sz w:val="28"/>
          <w:szCs w:val="28"/>
        </w:rPr>
      </w:pPr>
    </w:p>
    <w:p w:rsidR="00F04BF8" w:rsidRDefault="00F04BF8">
      <w:pPr>
        <w:rPr>
          <w:rFonts w:ascii="Times New Roman" w:hAnsi="Times New Roman" w:cs="Times New Roman"/>
          <w:sz w:val="28"/>
          <w:szCs w:val="28"/>
        </w:rPr>
      </w:pPr>
    </w:p>
    <w:p w:rsidR="00F04BF8" w:rsidRDefault="00F04BF8">
      <w:pPr>
        <w:rPr>
          <w:rFonts w:ascii="Times New Roman" w:hAnsi="Times New Roman" w:cs="Times New Roman"/>
          <w:sz w:val="28"/>
          <w:szCs w:val="28"/>
        </w:rPr>
      </w:pPr>
    </w:p>
    <w:p w:rsidR="00F04BF8" w:rsidRDefault="00F04BF8">
      <w:pPr>
        <w:rPr>
          <w:rFonts w:ascii="Times New Roman" w:hAnsi="Times New Roman" w:cs="Times New Roman"/>
          <w:sz w:val="28"/>
          <w:szCs w:val="28"/>
        </w:rPr>
      </w:pPr>
    </w:p>
    <w:p w:rsidR="00F04BF8" w:rsidRDefault="00F04B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62" w:type="dxa"/>
        <w:tblLayout w:type="fixed"/>
        <w:tblLook w:val="04A0" w:firstRow="1" w:lastRow="0" w:firstColumn="1" w:lastColumn="0" w:noHBand="0" w:noVBand="1"/>
      </w:tblPr>
      <w:tblGrid>
        <w:gridCol w:w="675"/>
        <w:gridCol w:w="3696"/>
        <w:gridCol w:w="6794"/>
        <w:gridCol w:w="3697"/>
      </w:tblGrid>
      <w:tr w:rsidR="00F04BF8" w:rsidTr="00F04BF8">
        <w:tc>
          <w:tcPr>
            <w:tcW w:w="675" w:type="dxa"/>
          </w:tcPr>
          <w:p w:rsidR="00F04BF8" w:rsidRPr="00F04BF8" w:rsidRDefault="00F04BF8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96" w:type="dxa"/>
          </w:tcPr>
          <w:p w:rsidR="00F04BF8" w:rsidRPr="00F04BF8" w:rsidRDefault="00F04BF8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F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794" w:type="dxa"/>
          </w:tcPr>
          <w:p w:rsidR="00F04BF8" w:rsidRPr="00F04BF8" w:rsidRDefault="00F04BF8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F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97" w:type="dxa"/>
          </w:tcPr>
          <w:p w:rsidR="00F04BF8" w:rsidRPr="00F04BF8" w:rsidRDefault="00F04BF8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F8">
              <w:rPr>
                <w:rFonts w:ascii="Times New Roman" w:hAnsi="Times New Roman" w:cs="Times New Roman"/>
                <w:b/>
                <w:sz w:val="28"/>
                <w:szCs w:val="28"/>
              </w:rPr>
              <w:t>Проводящие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возможное место проведения</w:t>
            </w:r>
          </w:p>
        </w:tc>
      </w:tr>
      <w:tr w:rsidR="00F04BF8" w:rsidTr="001E6E5F">
        <w:tc>
          <w:tcPr>
            <w:tcW w:w="14862" w:type="dxa"/>
            <w:gridSpan w:val="4"/>
          </w:tcPr>
          <w:p w:rsidR="00F04BF8" w:rsidRPr="00F04BF8" w:rsidRDefault="00E00E57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04BF8">
              <w:rPr>
                <w:rFonts w:ascii="Times New Roman" w:hAnsi="Times New Roman" w:cs="Times New Roman"/>
                <w:b/>
                <w:sz w:val="28"/>
                <w:szCs w:val="28"/>
              </w:rPr>
              <w:t>. ПРОВЕДЕНИЕ ОРГАНИЗАЦИОННЫХ МЕРОПРИЯТИЙ</w:t>
            </w:r>
          </w:p>
        </w:tc>
      </w:tr>
      <w:tr w:rsidR="00F04BF8" w:rsidTr="00F04BF8">
        <w:tc>
          <w:tcPr>
            <w:tcW w:w="675" w:type="dxa"/>
          </w:tcPr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6794" w:type="dxa"/>
          </w:tcPr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учебных семинаров руководителей юнармейских отрядов, начальников штабов местных отделений «Юнармии»</w:t>
            </w:r>
          </w:p>
        </w:tc>
        <w:tc>
          <w:tcPr>
            <w:tcW w:w="3697" w:type="dxa"/>
          </w:tcPr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ШРО, ГАУДО Пензенской области «МТСЦ им. Т.Т. Мартыненко, </w:t>
            </w:r>
          </w:p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F04BF8" w:rsidTr="00F04BF8">
        <w:tc>
          <w:tcPr>
            <w:tcW w:w="675" w:type="dxa"/>
          </w:tcPr>
          <w:p w:rsidR="00F04BF8" w:rsidRDefault="00F04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F04BF8" w:rsidRDefault="00F04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приема в ряды «Юнармии» учащихся образовательных организаций Белинского района</w:t>
            </w:r>
          </w:p>
        </w:tc>
        <w:tc>
          <w:tcPr>
            <w:tcW w:w="3697" w:type="dxa"/>
          </w:tcPr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образовательных учреждениях,</w:t>
            </w:r>
          </w:p>
          <w:p w:rsidR="00F04BF8" w:rsidRDefault="00F04BF8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F04BF8" w:rsidTr="00F04BF8">
        <w:tc>
          <w:tcPr>
            <w:tcW w:w="675" w:type="dxa"/>
          </w:tcPr>
          <w:p w:rsidR="00F04BF8" w:rsidRDefault="00F04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04BF8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F04BF8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юнармейских отрядов на базе СОШ Белинского района</w:t>
            </w:r>
          </w:p>
        </w:tc>
        <w:tc>
          <w:tcPr>
            <w:tcW w:w="3697" w:type="dxa"/>
          </w:tcPr>
          <w:p w:rsidR="00F04BF8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образовательных учреждениях,</w:t>
            </w:r>
          </w:p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E00E57" w:rsidTr="007E0CD0">
        <w:tc>
          <w:tcPr>
            <w:tcW w:w="14862" w:type="dxa"/>
            <w:gridSpan w:val="4"/>
          </w:tcPr>
          <w:p w:rsidR="00E00E57" w:rsidRPr="00E00E57" w:rsidRDefault="00E00E57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E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00E57">
              <w:rPr>
                <w:rFonts w:ascii="Times New Roman" w:hAnsi="Times New Roman" w:cs="Times New Roman"/>
                <w:b/>
                <w:sz w:val="28"/>
                <w:szCs w:val="28"/>
              </w:rPr>
              <w:t>. УЧАСТИЕ В МЕРОПРИЯТИЯХ, ПРОВОДИМЫХ МИНОБОРОНЫ РОССИИ</w:t>
            </w:r>
          </w:p>
        </w:tc>
      </w:tr>
      <w:tr w:rsidR="00F04BF8" w:rsidTr="00F04BF8">
        <w:tc>
          <w:tcPr>
            <w:tcW w:w="675" w:type="dxa"/>
          </w:tcPr>
          <w:p w:rsidR="00F04BF8" w:rsidRDefault="00F04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04BF8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F04BF8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юнармейцев в проекте «Дорога памяти» по размещению фотографий родственников – участников Великой Отечественной войны в видео галерее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ВППКиО ВС РФ «Патриот»</w:t>
            </w:r>
          </w:p>
        </w:tc>
        <w:tc>
          <w:tcPr>
            <w:tcW w:w="3697" w:type="dxa"/>
          </w:tcPr>
          <w:p w:rsidR="00F04BF8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Штабы местных отделений</w:t>
            </w:r>
          </w:p>
        </w:tc>
      </w:tr>
      <w:tr w:rsidR="00F04BF8" w:rsidTr="00F04BF8">
        <w:tc>
          <w:tcPr>
            <w:tcW w:w="675" w:type="dxa"/>
          </w:tcPr>
          <w:p w:rsidR="00F04BF8" w:rsidRDefault="00F04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04BF8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сентябрь, декабрь</w:t>
            </w:r>
          </w:p>
        </w:tc>
        <w:tc>
          <w:tcPr>
            <w:tcW w:w="6794" w:type="dxa"/>
          </w:tcPr>
          <w:p w:rsidR="00F04BF8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юнармейцев в «Уроках мужества»</w:t>
            </w:r>
            <w:r w:rsidR="005C1F34">
              <w:rPr>
                <w:rFonts w:ascii="Times New Roman" w:hAnsi="Times New Roman" w:cs="Times New Roman"/>
                <w:sz w:val="28"/>
                <w:szCs w:val="28"/>
              </w:rPr>
              <w:t xml:space="preserve"> в юнармейских отрядах и школах с участием ветеранов и военнослужащих</w:t>
            </w:r>
          </w:p>
        </w:tc>
        <w:tc>
          <w:tcPr>
            <w:tcW w:w="3697" w:type="dxa"/>
          </w:tcPr>
          <w:p w:rsidR="00F04BF8" w:rsidRDefault="005C1F34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 местных отделений</w:t>
            </w:r>
          </w:p>
        </w:tc>
      </w:tr>
      <w:tr w:rsidR="005C1F34" w:rsidTr="00376EEB">
        <w:tc>
          <w:tcPr>
            <w:tcW w:w="14862" w:type="dxa"/>
            <w:gridSpan w:val="4"/>
          </w:tcPr>
          <w:p w:rsidR="005C1F34" w:rsidRPr="005C1F34" w:rsidRDefault="005C1F34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C1F34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ОРГАНИЗАЦИОННО-УСТАВНАЯ ДЕЯТЕЛЬНОСТЬ ПО ПЛАНУ ГЛАВНОГО ШТАБА ДВИЖЕНИЯ «ЮНАРМИЯ»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5C1F34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E00E57" w:rsidRDefault="005C1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 к государственным праздникам и памятным датам</w:t>
            </w:r>
          </w:p>
        </w:tc>
        <w:tc>
          <w:tcPr>
            <w:tcW w:w="3697" w:type="dxa"/>
          </w:tcPr>
          <w:p w:rsidR="00E00E57" w:rsidRDefault="005C1F34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  <w:p w:rsidR="005C1F34" w:rsidRDefault="005C1F34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5C1F34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E00E57" w:rsidRDefault="005C1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рамках направлений деятельности «Юнги «</w:t>
            </w:r>
            <w:r w:rsidR="00AE49AF">
              <w:rPr>
                <w:rFonts w:ascii="Times New Roman" w:hAnsi="Times New Roman" w:cs="Times New Roman"/>
                <w:sz w:val="28"/>
                <w:szCs w:val="28"/>
              </w:rPr>
              <w:t>Юнармии»</w:t>
            </w:r>
          </w:p>
        </w:tc>
        <w:tc>
          <w:tcPr>
            <w:tcW w:w="3697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  <w:p w:rsidR="00AE49AF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января – 23  февраля </w:t>
            </w:r>
          </w:p>
        </w:tc>
        <w:tc>
          <w:tcPr>
            <w:tcW w:w="6794" w:type="dxa"/>
          </w:tcPr>
          <w:p w:rsidR="00E00E57" w:rsidRDefault="00AE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3697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AE49AF" w:rsidTr="006F204E">
        <w:tc>
          <w:tcPr>
            <w:tcW w:w="14862" w:type="dxa"/>
            <w:gridSpan w:val="4"/>
          </w:tcPr>
          <w:p w:rsidR="00AE49AF" w:rsidRPr="00AE49AF" w:rsidRDefault="00AE49AF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9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E49AF">
              <w:rPr>
                <w:rFonts w:ascii="Times New Roman" w:hAnsi="Times New Roman" w:cs="Times New Roman"/>
                <w:b/>
                <w:sz w:val="28"/>
                <w:szCs w:val="28"/>
              </w:rPr>
              <w:t>. ОБРАЗОВАТЕЛЬНЫЕ, ПРОСВЕТИТЕЛЬСКИЕ И НАУЧНЫЕ ПРОЕКТЫ ПО ПЛАНУ ГЛАВНОГО ШТАБА ДВИЖЕНИЯ «ЮНАРМИЯ»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6794" w:type="dxa"/>
          </w:tcPr>
          <w:p w:rsidR="00E00E57" w:rsidRDefault="00AE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Школы «Юного корреспондента»</w:t>
            </w:r>
          </w:p>
        </w:tc>
        <w:tc>
          <w:tcPr>
            <w:tcW w:w="3697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</w:tc>
        <w:tc>
          <w:tcPr>
            <w:tcW w:w="6794" w:type="dxa"/>
          </w:tcPr>
          <w:p w:rsidR="00E00E57" w:rsidRDefault="00AE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школьников «Большая перемена»</w:t>
            </w:r>
          </w:p>
        </w:tc>
        <w:tc>
          <w:tcPr>
            <w:tcW w:w="3697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AE49A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E00E57" w:rsidRDefault="00AE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Юнармейский проект «Юнармеец» в профессии»</w:t>
            </w:r>
            <w:r w:rsidR="00EC16A5">
              <w:rPr>
                <w:rFonts w:ascii="Times New Roman" w:hAnsi="Times New Roman" w:cs="Times New Roman"/>
                <w:sz w:val="28"/>
                <w:szCs w:val="28"/>
              </w:rPr>
              <w:t>, в том числе на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тернет</w:t>
            </w:r>
            <w:r w:rsidR="000C3D5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портале</w:t>
            </w:r>
            <w:r w:rsidR="000C3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C16A5">
              <w:rPr>
                <w:rFonts w:ascii="Times New Roman" w:hAnsi="Times New Roman" w:cs="Times New Roman"/>
                <w:sz w:val="28"/>
                <w:szCs w:val="28"/>
              </w:rPr>
              <w:t>ЮНАРМИЯ»</w:t>
            </w:r>
          </w:p>
        </w:tc>
        <w:tc>
          <w:tcPr>
            <w:tcW w:w="3697" w:type="dxa"/>
          </w:tcPr>
          <w:p w:rsidR="00E00E57" w:rsidRDefault="00EC16A5" w:rsidP="00EC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ШРО 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EC16A5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ноябрь</w:t>
            </w:r>
          </w:p>
        </w:tc>
        <w:tc>
          <w:tcPr>
            <w:tcW w:w="6794" w:type="dxa"/>
          </w:tcPr>
          <w:p w:rsidR="00E00E57" w:rsidRDefault="00EC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Юнармейский проект «Доска Почета» на интернет</w:t>
            </w:r>
            <w:r w:rsidR="000C3D5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портале</w:t>
            </w:r>
            <w:r w:rsidR="000C3D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«ЮНАРМИЯ» о лучших юнармейцах</w:t>
            </w:r>
          </w:p>
        </w:tc>
        <w:tc>
          <w:tcPr>
            <w:tcW w:w="3697" w:type="dxa"/>
          </w:tcPr>
          <w:p w:rsidR="00E00E57" w:rsidRDefault="00EC16A5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0C3D5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  <w:tc>
          <w:tcPr>
            <w:tcW w:w="6794" w:type="dxa"/>
          </w:tcPr>
          <w:p w:rsidR="00E00E57" w:rsidRDefault="000C3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 «Минута славы» на интернет – портале   «ЮНАРМИЯ»</w:t>
            </w:r>
          </w:p>
        </w:tc>
        <w:tc>
          <w:tcPr>
            <w:tcW w:w="3697" w:type="dxa"/>
          </w:tcPr>
          <w:p w:rsidR="00E00E57" w:rsidRDefault="000C3D5F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ШРО</w:t>
            </w:r>
          </w:p>
        </w:tc>
      </w:tr>
      <w:tr w:rsidR="000C3D5F" w:rsidTr="00A32DE7">
        <w:tc>
          <w:tcPr>
            <w:tcW w:w="14862" w:type="dxa"/>
            <w:gridSpan w:val="4"/>
          </w:tcPr>
          <w:p w:rsidR="000C3D5F" w:rsidRPr="000C3D5F" w:rsidRDefault="000C3D5F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D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0C3D5F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СОЦИАЛЬНЫЕ ПРЕКТЫ, БЛАГОТВОРИТЕЛЬНЫЕ, ГУМАНИТАРНЫЕ И ЭКОЛОГИЧЕСКИЕ АКЦИИ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E00E57" w:rsidRDefault="007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Юнармейский благотворительный проект «Миллион добрых дел»</w:t>
            </w:r>
          </w:p>
        </w:tc>
        <w:tc>
          <w:tcPr>
            <w:tcW w:w="3697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апреля, 15 мая, 15 июня, 15 августа, 15 сентября, 15 ноября</w:t>
            </w:r>
          </w:p>
        </w:tc>
        <w:tc>
          <w:tcPr>
            <w:tcW w:w="6794" w:type="dxa"/>
          </w:tcPr>
          <w:p w:rsidR="00E00E57" w:rsidRDefault="00753D97" w:rsidP="007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«Дни фенологических наблюдений» в рамках мероприятий «Юнармейского календаря  единых действий» </w:t>
            </w:r>
          </w:p>
        </w:tc>
        <w:tc>
          <w:tcPr>
            <w:tcW w:w="3697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6794" w:type="dxa"/>
          </w:tcPr>
          <w:p w:rsidR="00E00E57" w:rsidRDefault="007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акция к Дню защиты детей «Мы вместе»</w:t>
            </w:r>
          </w:p>
        </w:tc>
        <w:tc>
          <w:tcPr>
            <w:tcW w:w="3697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6794" w:type="dxa"/>
          </w:tcPr>
          <w:p w:rsidR="00E00E57" w:rsidRDefault="007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юнармейцев в мероприятиях Международного дня пожилых людей</w:t>
            </w:r>
          </w:p>
        </w:tc>
        <w:tc>
          <w:tcPr>
            <w:tcW w:w="3697" w:type="dxa"/>
          </w:tcPr>
          <w:p w:rsidR="00E00E57" w:rsidRDefault="00753D9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272476" w:rsidP="00272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6794" w:type="dxa"/>
          </w:tcPr>
          <w:p w:rsidR="00E00E57" w:rsidRDefault="002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социальный проект «ЮНАРМИЯ». Наставничество</w:t>
            </w:r>
          </w:p>
        </w:tc>
        <w:tc>
          <w:tcPr>
            <w:tcW w:w="3697" w:type="dxa"/>
          </w:tcPr>
          <w:p w:rsidR="00E00E57" w:rsidRDefault="00272476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272476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6794" w:type="dxa"/>
          </w:tcPr>
          <w:p w:rsidR="00E00E57" w:rsidRDefault="002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юнармейском субботнике «Зеленая весна»</w:t>
            </w:r>
          </w:p>
        </w:tc>
        <w:tc>
          <w:tcPr>
            <w:tcW w:w="3697" w:type="dxa"/>
          </w:tcPr>
          <w:p w:rsidR="00E00E57" w:rsidRDefault="00272476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272476" w:rsidTr="001400C1">
        <w:tc>
          <w:tcPr>
            <w:tcW w:w="14862" w:type="dxa"/>
            <w:gridSpan w:val="4"/>
          </w:tcPr>
          <w:p w:rsidR="00272476" w:rsidRPr="00272476" w:rsidRDefault="00272476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4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272476">
              <w:rPr>
                <w:rFonts w:ascii="Times New Roman" w:hAnsi="Times New Roman" w:cs="Times New Roman"/>
                <w:b/>
                <w:sz w:val="28"/>
                <w:szCs w:val="28"/>
              </w:rPr>
              <w:t>. ЮНАРМЕЙСКИЕ ЛЕТНИЕ ЛАГЕРЯ (СМЕНЫ), ЭКСПЕДИЦИОННАЯ И ПОИСКОВАЯ ДЕЯТЕЛЬНОСТЬ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272476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6794" w:type="dxa"/>
          </w:tcPr>
          <w:p w:rsidR="00E00E57" w:rsidRDefault="002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юнармейских лагерей дневного пребывания на базе общеобразовательных учреждений</w:t>
            </w:r>
          </w:p>
        </w:tc>
        <w:tc>
          <w:tcPr>
            <w:tcW w:w="3697" w:type="dxa"/>
          </w:tcPr>
          <w:p w:rsidR="00E00E57" w:rsidRDefault="00272476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5E6210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794" w:type="dxa"/>
          </w:tcPr>
          <w:p w:rsidR="00E00E57" w:rsidRDefault="005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памятных мест и воинских захоронений</w:t>
            </w:r>
          </w:p>
        </w:tc>
        <w:tc>
          <w:tcPr>
            <w:tcW w:w="3697" w:type="dxa"/>
          </w:tcPr>
          <w:p w:rsidR="00E00E57" w:rsidRDefault="005E6210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5E6210" w:rsidTr="00D16FFD">
        <w:tc>
          <w:tcPr>
            <w:tcW w:w="14862" w:type="dxa"/>
            <w:gridSpan w:val="4"/>
          </w:tcPr>
          <w:p w:rsidR="005E6210" w:rsidRPr="005E6210" w:rsidRDefault="005E6210" w:rsidP="00F04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2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E6210">
              <w:rPr>
                <w:rFonts w:ascii="Times New Roman" w:hAnsi="Times New Roman" w:cs="Times New Roman"/>
                <w:b/>
                <w:sz w:val="28"/>
                <w:szCs w:val="28"/>
              </w:rPr>
              <w:t>. УЧАСТИЕ ВО ВСЕРОССИЙСКИХ И ПРОВЕДЕНИЕ РЕГИОНАЛЬНЫХ СПОРТИВНЫХ МЕРОПРИЯТИЙ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5E6210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6794" w:type="dxa"/>
          </w:tcPr>
          <w:p w:rsidR="00E00E57" w:rsidRDefault="005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массовая лыжная гонка «Лыжня России»</w:t>
            </w:r>
          </w:p>
        </w:tc>
        <w:tc>
          <w:tcPr>
            <w:tcW w:w="3697" w:type="dxa"/>
          </w:tcPr>
          <w:p w:rsidR="00E00E57" w:rsidRDefault="005E6210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5E6210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794" w:type="dxa"/>
          </w:tcPr>
          <w:p w:rsidR="00E00E57" w:rsidRDefault="005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бега «Кросс наций»</w:t>
            </w:r>
          </w:p>
        </w:tc>
        <w:tc>
          <w:tcPr>
            <w:tcW w:w="3697" w:type="dxa"/>
          </w:tcPr>
          <w:p w:rsidR="00E00E57" w:rsidRDefault="005E6210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142099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6794" w:type="dxa"/>
          </w:tcPr>
          <w:p w:rsidR="00E00E57" w:rsidRDefault="0014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юнармейцев во Все6российском проекте «Мой первый спортивный успех»</w:t>
            </w:r>
          </w:p>
        </w:tc>
        <w:tc>
          <w:tcPr>
            <w:tcW w:w="3697" w:type="dxa"/>
          </w:tcPr>
          <w:p w:rsidR="00E00E57" w:rsidRDefault="00142099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142099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6794" w:type="dxa"/>
          </w:tcPr>
          <w:p w:rsidR="00E00E57" w:rsidRDefault="0014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в рамках проекта «Юный десантник»</w:t>
            </w:r>
          </w:p>
        </w:tc>
        <w:tc>
          <w:tcPr>
            <w:tcW w:w="3697" w:type="dxa"/>
          </w:tcPr>
          <w:p w:rsidR="00E00E57" w:rsidRDefault="00142099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142099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6794" w:type="dxa"/>
          </w:tcPr>
          <w:p w:rsidR="00E00E57" w:rsidRDefault="0014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и муниципальные отборочные</w:t>
            </w:r>
            <w:r w:rsidR="002E3803">
              <w:rPr>
                <w:rFonts w:ascii="Times New Roman" w:hAnsi="Times New Roman" w:cs="Times New Roman"/>
                <w:sz w:val="28"/>
                <w:szCs w:val="28"/>
              </w:rPr>
              <w:t xml:space="preserve"> этапы «Сурский рубеж</w:t>
            </w:r>
          </w:p>
        </w:tc>
        <w:tc>
          <w:tcPr>
            <w:tcW w:w="3697" w:type="dxa"/>
          </w:tcPr>
          <w:p w:rsidR="00E00E57" w:rsidRDefault="002E3803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2E3803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6794" w:type="dxa"/>
          </w:tcPr>
          <w:p w:rsidR="00E00E57" w:rsidRDefault="002E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по юнармейскому троеборью</w:t>
            </w:r>
          </w:p>
        </w:tc>
        <w:tc>
          <w:tcPr>
            <w:tcW w:w="3697" w:type="dxa"/>
          </w:tcPr>
          <w:p w:rsidR="00E00E57" w:rsidRDefault="002E3803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2E3803" w:rsidRDefault="002E3803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</w:t>
            </w: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E57" w:rsidTr="00F04BF8">
        <w:tc>
          <w:tcPr>
            <w:tcW w:w="675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E00E57" w:rsidRDefault="00E0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0E57" w:rsidRDefault="00E00E57" w:rsidP="00F0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BF8" w:rsidRPr="00F04BF8" w:rsidRDefault="00F04BF8">
      <w:pPr>
        <w:rPr>
          <w:rFonts w:ascii="Times New Roman" w:hAnsi="Times New Roman" w:cs="Times New Roman"/>
          <w:sz w:val="28"/>
          <w:szCs w:val="28"/>
        </w:rPr>
      </w:pPr>
    </w:p>
    <w:sectPr w:rsidR="00F04BF8" w:rsidRPr="00F04BF8" w:rsidSect="00F04B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F8"/>
    <w:rsid w:val="000C3D5F"/>
    <w:rsid w:val="00142099"/>
    <w:rsid w:val="001A3FC0"/>
    <w:rsid w:val="00272476"/>
    <w:rsid w:val="002E3803"/>
    <w:rsid w:val="005C1F34"/>
    <w:rsid w:val="005E6210"/>
    <w:rsid w:val="00753D97"/>
    <w:rsid w:val="00AC55DC"/>
    <w:rsid w:val="00AE49AF"/>
    <w:rsid w:val="00B939F6"/>
    <w:rsid w:val="00E00E57"/>
    <w:rsid w:val="00EC16A5"/>
    <w:rsid w:val="00F04BF8"/>
    <w:rsid w:val="00F4754D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dcterms:created xsi:type="dcterms:W3CDTF">2022-12-28T10:31:00Z</dcterms:created>
  <dcterms:modified xsi:type="dcterms:W3CDTF">2022-12-28T10:31:00Z</dcterms:modified>
</cp:coreProperties>
</file>