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582" w:rsidRDefault="00670822">
      <w:pPr>
        <w:pStyle w:val="30"/>
        <w:framePr w:w="14467" w:h="10274" w:hRule="exact" w:wrap="none" w:vAnchor="page" w:hAnchor="page" w:x="1567" w:y="571"/>
        <w:shd w:val="clear" w:color="auto" w:fill="auto"/>
      </w:pPr>
      <w:bookmarkStart w:id="0" w:name="_GoBack"/>
      <w:bookmarkEnd w:id="0"/>
      <w:r>
        <w:t>Аналитическая справка по результатам мониторинга деятельности   муниципальных методических объединений  Белинского района</w:t>
      </w:r>
    </w:p>
    <w:p w:rsidR="00343582" w:rsidRDefault="00670822">
      <w:pPr>
        <w:pStyle w:val="20"/>
        <w:framePr w:w="14467" w:h="10274" w:hRule="exact" w:wrap="none" w:vAnchor="page" w:hAnchor="page" w:x="1567" w:y="571"/>
        <w:shd w:val="clear" w:color="auto" w:fill="auto"/>
        <w:ind w:firstLine="0"/>
      </w:pPr>
      <w:r>
        <w:rPr>
          <w:rStyle w:val="21"/>
        </w:rPr>
        <w:t xml:space="preserve">Цель контроля: </w:t>
      </w:r>
      <w:r>
        <w:t>анализ работы муниципальных методических объединений.</w:t>
      </w:r>
    </w:p>
    <w:p w:rsidR="00670822" w:rsidRDefault="00670822">
      <w:pPr>
        <w:pStyle w:val="20"/>
        <w:framePr w:w="14467" w:h="10274" w:hRule="exact" w:wrap="none" w:vAnchor="page" w:hAnchor="page" w:x="1567" w:y="571"/>
        <w:shd w:val="clear" w:color="auto" w:fill="auto"/>
        <w:ind w:firstLine="0"/>
      </w:pPr>
      <w:r>
        <w:rPr>
          <w:rStyle w:val="21"/>
        </w:rPr>
        <w:t xml:space="preserve">Способы сбора информации: </w:t>
      </w:r>
      <w:r>
        <w:t xml:space="preserve">документальный контроль, посредством информационных систем </w:t>
      </w:r>
    </w:p>
    <w:p w:rsidR="00343582" w:rsidRDefault="00670822">
      <w:pPr>
        <w:pStyle w:val="20"/>
        <w:framePr w:w="14467" w:h="10274" w:hRule="exact" w:wrap="none" w:vAnchor="page" w:hAnchor="page" w:x="1567" w:y="571"/>
        <w:shd w:val="clear" w:color="auto" w:fill="auto"/>
        <w:ind w:firstLine="0"/>
      </w:pPr>
      <w:r>
        <w:rPr>
          <w:rStyle w:val="21"/>
        </w:rPr>
        <w:t>Содержание контроля:</w:t>
      </w:r>
    </w:p>
    <w:p w:rsidR="00343582" w:rsidRDefault="00670822">
      <w:pPr>
        <w:pStyle w:val="20"/>
        <w:framePr w:w="14467" w:h="10274" w:hRule="exact" w:wrap="none" w:vAnchor="page" w:hAnchor="page" w:x="1567" w:y="571"/>
        <w:shd w:val="clear" w:color="auto" w:fill="auto"/>
        <w:ind w:firstLine="0"/>
      </w:pPr>
      <w:r>
        <w:t>-проверка планов и протоколов работы методических объединений;</w:t>
      </w:r>
    </w:p>
    <w:p w:rsidR="00343582" w:rsidRDefault="00670822">
      <w:pPr>
        <w:pStyle w:val="20"/>
        <w:framePr w:w="14467" w:h="10274" w:hRule="exact" w:wrap="none" w:vAnchor="page" w:hAnchor="page" w:x="1567" w:y="571"/>
        <w:shd w:val="clear" w:color="auto" w:fill="auto"/>
        <w:ind w:firstLine="0"/>
      </w:pPr>
      <w:r>
        <w:t>-собеседование с руководителями ММО;</w:t>
      </w:r>
    </w:p>
    <w:p w:rsidR="00343582" w:rsidRDefault="00670822">
      <w:pPr>
        <w:pStyle w:val="20"/>
        <w:framePr w:w="14467" w:h="10274" w:hRule="exact" w:wrap="none" w:vAnchor="page" w:hAnchor="page" w:x="1567" w:y="571"/>
        <w:shd w:val="clear" w:color="auto" w:fill="auto"/>
        <w:ind w:firstLine="0"/>
      </w:pPr>
      <w:r>
        <w:t>-анализ выполнения планов методической работы.</w:t>
      </w:r>
    </w:p>
    <w:p w:rsidR="00343582" w:rsidRDefault="00670822">
      <w:pPr>
        <w:pStyle w:val="20"/>
        <w:framePr w:w="14467" w:h="10274" w:hRule="exact" w:wrap="none" w:vAnchor="page" w:hAnchor="page" w:x="1567" w:y="571"/>
        <w:shd w:val="clear" w:color="auto" w:fill="auto"/>
        <w:ind w:firstLine="0"/>
      </w:pPr>
      <w:r>
        <w:rPr>
          <w:rStyle w:val="21"/>
        </w:rPr>
        <w:t xml:space="preserve">Объект контроля: </w:t>
      </w:r>
      <w:r>
        <w:t>деятельность муниципальных методических объединений</w:t>
      </w:r>
    </w:p>
    <w:p w:rsidR="00343582" w:rsidRDefault="00670822">
      <w:pPr>
        <w:pStyle w:val="20"/>
        <w:framePr w:w="14467" w:h="10274" w:hRule="exact" w:wrap="none" w:vAnchor="page" w:hAnchor="page" w:x="1567" w:y="571"/>
        <w:shd w:val="clear" w:color="auto" w:fill="auto"/>
        <w:spacing w:after="283" w:line="274" w:lineRule="exact"/>
        <w:ind w:firstLine="0"/>
      </w:pPr>
      <w:r>
        <w:t>Важнейшим средством повышения мастерства учителей, связующим в единое условие всю систему работы, является методическая работа. Роль методической работы значительно возрастает в современных условиях в связи с необходимостью рационально и оперативно использовать новые методики, приёмы и формы обучения и воспитания.</w:t>
      </w:r>
    </w:p>
    <w:p w:rsidR="00343582" w:rsidRDefault="00670822">
      <w:pPr>
        <w:pStyle w:val="20"/>
        <w:framePr w:w="14467" w:h="10274" w:hRule="exact" w:wrap="none" w:vAnchor="page" w:hAnchor="page" w:x="1567" w:y="571"/>
        <w:shd w:val="clear" w:color="auto" w:fill="auto"/>
        <w:spacing w:after="255" w:line="220" w:lineRule="exact"/>
        <w:ind w:firstLine="0"/>
      </w:pPr>
      <w:r>
        <w:t>Основными задачами образовательного процесса, над которыми работали педагоги школ, были следующие задачи:</w:t>
      </w:r>
    </w:p>
    <w:p w:rsidR="00343582" w:rsidRDefault="00670822">
      <w:pPr>
        <w:pStyle w:val="20"/>
        <w:framePr w:w="14467" w:h="10274" w:hRule="exact" w:wrap="none" w:vAnchor="page" w:hAnchor="page" w:x="1567" w:y="571"/>
        <w:numPr>
          <w:ilvl w:val="0"/>
          <w:numId w:val="1"/>
        </w:numPr>
        <w:shd w:val="clear" w:color="auto" w:fill="auto"/>
        <w:tabs>
          <w:tab w:val="left" w:pos="815"/>
        </w:tabs>
        <w:spacing w:line="274" w:lineRule="exact"/>
        <w:ind w:left="460" w:firstLine="0"/>
        <w:jc w:val="both"/>
      </w:pPr>
      <w:r>
        <w:t>Формирование креативности;</w:t>
      </w:r>
    </w:p>
    <w:p w:rsidR="00343582" w:rsidRDefault="00670822">
      <w:pPr>
        <w:pStyle w:val="20"/>
        <w:framePr w:w="14467" w:h="10274" w:hRule="exact" w:wrap="none" w:vAnchor="page" w:hAnchor="page" w:x="1567" w:y="571"/>
        <w:numPr>
          <w:ilvl w:val="0"/>
          <w:numId w:val="1"/>
        </w:numPr>
        <w:shd w:val="clear" w:color="auto" w:fill="auto"/>
        <w:tabs>
          <w:tab w:val="left" w:pos="815"/>
        </w:tabs>
        <w:spacing w:line="274" w:lineRule="exact"/>
        <w:ind w:left="460" w:firstLine="0"/>
        <w:jc w:val="both"/>
      </w:pPr>
      <w:r>
        <w:t>Развитие проектного мышления и аналитических способностей;</w:t>
      </w:r>
    </w:p>
    <w:p w:rsidR="00343582" w:rsidRDefault="00670822">
      <w:pPr>
        <w:pStyle w:val="20"/>
        <w:framePr w:w="14467" w:h="10274" w:hRule="exact" w:wrap="none" w:vAnchor="page" w:hAnchor="page" w:x="1567" w:y="571"/>
        <w:numPr>
          <w:ilvl w:val="0"/>
          <w:numId w:val="1"/>
        </w:numPr>
        <w:shd w:val="clear" w:color="auto" w:fill="auto"/>
        <w:tabs>
          <w:tab w:val="left" w:pos="815"/>
        </w:tabs>
        <w:spacing w:after="283" w:line="274" w:lineRule="exact"/>
        <w:ind w:left="460" w:firstLine="0"/>
        <w:jc w:val="both"/>
      </w:pPr>
      <w:r>
        <w:t>Развитие коммуникативных компетенций, толерантности и способности к самообучению.</w:t>
      </w:r>
    </w:p>
    <w:p w:rsidR="00343582" w:rsidRDefault="00670822">
      <w:pPr>
        <w:pStyle w:val="40"/>
        <w:framePr w:w="14467" w:h="10274" w:hRule="exact" w:wrap="none" w:vAnchor="page" w:hAnchor="page" w:x="1567" w:y="571"/>
        <w:shd w:val="clear" w:color="auto" w:fill="auto"/>
        <w:spacing w:before="0" w:after="265" w:line="220" w:lineRule="exact"/>
        <w:ind w:right="240"/>
      </w:pPr>
      <w:r>
        <w:t>К приоритетным направлениям работы школ в прошедшем учебном году можно отнести следующие направления:</w:t>
      </w:r>
    </w:p>
    <w:p w:rsidR="00343582" w:rsidRDefault="00670822">
      <w:pPr>
        <w:pStyle w:val="20"/>
        <w:framePr w:w="14467" w:h="10274" w:hRule="exact" w:wrap="none" w:vAnchor="page" w:hAnchor="page" w:x="1567" w:y="571"/>
        <w:numPr>
          <w:ilvl w:val="0"/>
          <w:numId w:val="1"/>
        </w:numPr>
        <w:shd w:val="clear" w:color="auto" w:fill="auto"/>
        <w:tabs>
          <w:tab w:val="left" w:pos="815"/>
        </w:tabs>
        <w:spacing w:line="274" w:lineRule="exact"/>
        <w:ind w:left="460" w:firstLine="0"/>
        <w:jc w:val="both"/>
      </w:pPr>
      <w:r>
        <w:t>Подготовка учащихся к жизни в высокотехнологичном конкурентном мире через обновление содержания образования.</w:t>
      </w:r>
    </w:p>
    <w:p w:rsidR="00343582" w:rsidRDefault="00670822">
      <w:pPr>
        <w:pStyle w:val="20"/>
        <w:framePr w:w="14467" w:h="10274" w:hRule="exact" w:wrap="none" w:vAnchor="page" w:hAnchor="page" w:x="1567" w:y="571"/>
        <w:numPr>
          <w:ilvl w:val="0"/>
          <w:numId w:val="1"/>
        </w:numPr>
        <w:shd w:val="clear" w:color="auto" w:fill="auto"/>
        <w:tabs>
          <w:tab w:val="left" w:pos="815"/>
        </w:tabs>
        <w:spacing w:line="274" w:lineRule="exact"/>
        <w:ind w:left="460" w:firstLine="0"/>
        <w:jc w:val="both"/>
      </w:pPr>
      <w:r>
        <w:t>Развитие системы поддержки талантливых детей, их сопровождения в течение всего периода обучения в школе.</w:t>
      </w:r>
    </w:p>
    <w:p w:rsidR="00343582" w:rsidRDefault="00670822">
      <w:pPr>
        <w:pStyle w:val="20"/>
        <w:framePr w:w="14467" w:h="10274" w:hRule="exact" w:wrap="none" w:vAnchor="page" w:hAnchor="page" w:x="1567" w:y="571"/>
        <w:numPr>
          <w:ilvl w:val="0"/>
          <w:numId w:val="1"/>
        </w:numPr>
        <w:shd w:val="clear" w:color="auto" w:fill="auto"/>
        <w:tabs>
          <w:tab w:val="left" w:pos="815"/>
        </w:tabs>
        <w:spacing w:line="274" w:lineRule="exact"/>
        <w:ind w:left="820"/>
      </w:pPr>
      <w:r>
        <w:t>Повышение квалификации учителя по формированию специального учебного пространства, направленного на достижение личностных, предметных, метапредметных результатов освоения основных образовательных программ.</w:t>
      </w:r>
    </w:p>
    <w:p w:rsidR="00343582" w:rsidRDefault="00670822">
      <w:pPr>
        <w:pStyle w:val="20"/>
        <w:framePr w:w="14467" w:h="10274" w:hRule="exact" w:wrap="none" w:vAnchor="page" w:hAnchor="page" w:x="1567" w:y="571"/>
        <w:numPr>
          <w:ilvl w:val="0"/>
          <w:numId w:val="1"/>
        </w:numPr>
        <w:shd w:val="clear" w:color="auto" w:fill="auto"/>
        <w:tabs>
          <w:tab w:val="left" w:pos="815"/>
        </w:tabs>
        <w:spacing w:line="274" w:lineRule="exact"/>
        <w:ind w:left="460" w:firstLine="0"/>
        <w:jc w:val="both"/>
      </w:pPr>
      <w:r>
        <w:t>Создание здоровьесберегающей среды как условия повышения качества образования.</w:t>
      </w:r>
    </w:p>
    <w:p w:rsidR="00343582" w:rsidRDefault="00670822">
      <w:pPr>
        <w:pStyle w:val="20"/>
        <w:framePr w:w="14467" w:h="10274" w:hRule="exact" w:wrap="none" w:vAnchor="page" w:hAnchor="page" w:x="1567" w:y="571"/>
        <w:numPr>
          <w:ilvl w:val="0"/>
          <w:numId w:val="1"/>
        </w:numPr>
        <w:shd w:val="clear" w:color="auto" w:fill="auto"/>
        <w:tabs>
          <w:tab w:val="left" w:pos="815"/>
        </w:tabs>
        <w:spacing w:line="274" w:lineRule="exact"/>
        <w:ind w:left="460" w:firstLine="0"/>
        <w:jc w:val="both"/>
      </w:pPr>
      <w:r>
        <w:t>Совершенствование деятельности школы по сохранению и укреплению здоровья учащихся.</w:t>
      </w:r>
    </w:p>
    <w:p w:rsidR="00343582" w:rsidRDefault="00670822">
      <w:pPr>
        <w:pStyle w:val="20"/>
        <w:framePr w:w="14467" w:h="10274" w:hRule="exact" w:wrap="none" w:vAnchor="page" w:hAnchor="page" w:x="1567" w:y="571"/>
        <w:numPr>
          <w:ilvl w:val="0"/>
          <w:numId w:val="1"/>
        </w:numPr>
        <w:shd w:val="clear" w:color="auto" w:fill="auto"/>
        <w:tabs>
          <w:tab w:val="left" w:pos="815"/>
        </w:tabs>
        <w:spacing w:line="274" w:lineRule="exact"/>
        <w:ind w:left="460" w:firstLine="0"/>
        <w:jc w:val="both"/>
      </w:pPr>
      <w:r>
        <w:t>Формирование школьной системы внутреннего мониторинга качества образования.</w:t>
      </w:r>
    </w:p>
    <w:p w:rsidR="00343582" w:rsidRDefault="00670822">
      <w:pPr>
        <w:pStyle w:val="20"/>
        <w:framePr w:w="14467" w:h="10274" w:hRule="exact" w:wrap="none" w:vAnchor="page" w:hAnchor="page" w:x="1567" w:y="571"/>
        <w:numPr>
          <w:ilvl w:val="0"/>
          <w:numId w:val="1"/>
        </w:numPr>
        <w:shd w:val="clear" w:color="auto" w:fill="auto"/>
        <w:tabs>
          <w:tab w:val="left" w:pos="815"/>
        </w:tabs>
        <w:spacing w:line="274" w:lineRule="exact"/>
        <w:ind w:left="460" w:firstLine="0"/>
        <w:jc w:val="both"/>
      </w:pPr>
      <w:r>
        <w:t>Активизация социально-педагогической деятельности.</w:t>
      </w:r>
    </w:p>
    <w:p w:rsidR="00343582" w:rsidRDefault="00343582">
      <w:pPr>
        <w:rPr>
          <w:sz w:val="2"/>
          <w:szCs w:val="2"/>
        </w:rPr>
        <w:sectPr w:rsidR="00343582">
          <w:pgSz w:w="16840" w:h="11900" w:orient="landscape"/>
          <w:pgMar w:top="360" w:right="360" w:bottom="360" w:left="360" w:header="0" w:footer="3" w:gutter="0"/>
          <w:cols w:space="720"/>
          <w:noEndnote/>
          <w:docGrid w:linePitch="360"/>
        </w:sectPr>
      </w:pPr>
    </w:p>
    <w:p w:rsidR="00343582" w:rsidRDefault="00670822">
      <w:pPr>
        <w:pStyle w:val="40"/>
        <w:framePr w:w="15538" w:h="8124" w:hRule="exact" w:wrap="none" w:vAnchor="page" w:hAnchor="page" w:x="1032" w:y="554"/>
        <w:shd w:val="clear" w:color="auto" w:fill="auto"/>
        <w:spacing w:before="0" w:after="303" w:line="220" w:lineRule="exact"/>
        <w:ind w:left="3880"/>
        <w:jc w:val="left"/>
      </w:pPr>
      <w:r>
        <w:lastRenderedPageBreak/>
        <w:t>Задачи повышения уровня методической подготовки учителей:</w:t>
      </w:r>
    </w:p>
    <w:p w:rsidR="00343582" w:rsidRDefault="00670822">
      <w:pPr>
        <w:pStyle w:val="20"/>
        <w:framePr w:w="15538" w:h="8124" w:hRule="exact" w:wrap="none" w:vAnchor="page" w:hAnchor="page" w:x="1032" w:y="554"/>
        <w:numPr>
          <w:ilvl w:val="0"/>
          <w:numId w:val="1"/>
        </w:numPr>
        <w:shd w:val="clear" w:color="auto" w:fill="auto"/>
        <w:tabs>
          <w:tab w:val="left" w:pos="797"/>
        </w:tabs>
        <w:spacing w:after="8" w:line="220" w:lineRule="exact"/>
        <w:ind w:left="440" w:firstLine="0"/>
        <w:jc w:val="both"/>
      </w:pPr>
      <w:r>
        <w:t>Формирование умения и культуры педагогического исследования, отслеживание своего опыта;</w:t>
      </w:r>
    </w:p>
    <w:p w:rsidR="00343582" w:rsidRDefault="00670822">
      <w:pPr>
        <w:pStyle w:val="20"/>
        <w:framePr w:w="15538" w:h="8124" w:hRule="exact" w:wrap="none" w:vAnchor="page" w:hAnchor="page" w:x="1032" w:y="554"/>
        <w:numPr>
          <w:ilvl w:val="0"/>
          <w:numId w:val="1"/>
        </w:numPr>
        <w:shd w:val="clear" w:color="auto" w:fill="auto"/>
        <w:tabs>
          <w:tab w:val="left" w:pos="797"/>
        </w:tabs>
        <w:spacing w:line="220" w:lineRule="exact"/>
        <w:ind w:left="440" w:firstLine="0"/>
        <w:jc w:val="both"/>
      </w:pPr>
      <w:r>
        <w:t>Анализ, апробация и внедрение современных информационных технологий в образовательный процесс;</w:t>
      </w:r>
    </w:p>
    <w:p w:rsidR="00343582" w:rsidRDefault="00670822">
      <w:pPr>
        <w:pStyle w:val="20"/>
        <w:framePr w:w="15538" w:h="8124" w:hRule="exact" w:wrap="none" w:vAnchor="page" w:hAnchor="page" w:x="1032" w:y="554"/>
        <w:numPr>
          <w:ilvl w:val="0"/>
          <w:numId w:val="1"/>
        </w:numPr>
        <w:shd w:val="clear" w:color="auto" w:fill="auto"/>
        <w:tabs>
          <w:tab w:val="left" w:pos="797"/>
        </w:tabs>
        <w:spacing w:after="240" w:line="274" w:lineRule="exact"/>
        <w:ind w:left="800"/>
      </w:pPr>
      <w:r>
        <w:t>Усиление методического сопровождения учителей по вопросам проектирования образовательного процесса в условиях реализации системно-деятельностного подхода.</w:t>
      </w:r>
    </w:p>
    <w:p w:rsidR="00343582" w:rsidRDefault="00670822">
      <w:pPr>
        <w:pStyle w:val="20"/>
        <w:framePr w:w="15538" w:h="8124" w:hRule="exact" w:wrap="none" w:vAnchor="page" w:hAnchor="page" w:x="1032" w:y="554"/>
        <w:shd w:val="clear" w:color="auto" w:fill="auto"/>
        <w:spacing w:after="283" w:line="274" w:lineRule="exact"/>
        <w:ind w:right="1360" w:firstLine="0"/>
      </w:pPr>
      <w:r>
        <w:t>Поставленные задачи решались через деятельность по обучению и развитию кадров; выявление, обобщение и распространение наиболее ценного педагогического опыта, а также создание собственных методических разработок для обеспечения функционирования образовательного процесса.</w:t>
      </w:r>
    </w:p>
    <w:p w:rsidR="00343582" w:rsidRDefault="00670822">
      <w:pPr>
        <w:pStyle w:val="20"/>
        <w:framePr w:w="15538" w:h="8124" w:hRule="exact" w:wrap="none" w:vAnchor="page" w:hAnchor="page" w:x="1032" w:y="554"/>
        <w:shd w:val="clear" w:color="auto" w:fill="auto"/>
        <w:spacing w:after="270" w:line="220" w:lineRule="exact"/>
        <w:ind w:firstLine="0"/>
      </w:pPr>
      <w:r>
        <w:t>Во всех школах методическая работа регламентирована принятыми на уровне образовательной организации локальными актами.</w:t>
      </w:r>
    </w:p>
    <w:p w:rsidR="00343582" w:rsidRDefault="00670822" w:rsidP="00670822">
      <w:pPr>
        <w:pStyle w:val="20"/>
        <w:framePr w:w="15538" w:h="8124" w:hRule="exact" w:wrap="none" w:vAnchor="page" w:hAnchor="page" w:x="1032" w:y="554"/>
        <w:shd w:val="clear" w:color="auto" w:fill="auto"/>
        <w:spacing w:after="240" w:line="274" w:lineRule="exact"/>
        <w:ind w:right="1360" w:firstLine="0"/>
      </w:pPr>
      <w:r>
        <w:t>Каждое школьное методическое объединение учителей - предметников функционировало согласно плану работы, вело и оформляло протоколы заседаний, пополняло методическую копилку объединения (выступления учителей, доклады, сообщения, открытые уроки, внеклассные мероприятия) в соответствии с Положением о муниципальном методическом объединении.</w:t>
      </w:r>
    </w:p>
    <w:p w:rsidR="00343582" w:rsidRDefault="00670822">
      <w:pPr>
        <w:pStyle w:val="20"/>
        <w:framePr w:w="15538" w:h="8124" w:hRule="exact" w:wrap="none" w:vAnchor="page" w:hAnchor="page" w:x="1032" w:y="554"/>
        <w:shd w:val="clear" w:color="auto" w:fill="auto"/>
        <w:ind w:firstLine="0"/>
      </w:pPr>
      <w:r>
        <w:t>В 2020-20201учебном году курсы повышения прошли педагоги всех школ города по перспективному плану.</w:t>
      </w:r>
    </w:p>
    <w:p w:rsidR="00343582" w:rsidRDefault="00670822">
      <w:pPr>
        <w:pStyle w:val="20"/>
        <w:framePr w:w="15538" w:h="8124" w:hRule="exact" w:wrap="none" w:vAnchor="page" w:hAnchor="page" w:x="1032" w:y="554"/>
        <w:shd w:val="clear" w:color="auto" w:fill="auto"/>
        <w:ind w:firstLine="0"/>
      </w:pPr>
      <w:r>
        <w:t>Аттестация педагогических работников осуществлялась в соответствии с графиком прохождения аттестации.</w:t>
      </w:r>
    </w:p>
    <w:p w:rsidR="00343582" w:rsidRDefault="00670822">
      <w:pPr>
        <w:pStyle w:val="20"/>
        <w:framePr w:w="15538" w:h="8124" w:hRule="exact" w:wrap="none" w:vAnchor="page" w:hAnchor="page" w:x="1032" w:y="554"/>
        <w:shd w:val="clear" w:color="auto" w:fill="auto"/>
        <w:ind w:firstLine="0"/>
      </w:pPr>
      <w:r>
        <w:t>Опытом своей работы педагоги школ делятся при проведении мастер-классов, семинаров, открытых уроков.</w:t>
      </w:r>
    </w:p>
    <w:p w:rsidR="00343582" w:rsidRDefault="00670822">
      <w:pPr>
        <w:pStyle w:val="20"/>
        <w:framePr w:w="15538" w:h="8124" w:hRule="exact" w:wrap="none" w:vAnchor="page" w:hAnchor="page" w:x="1032" w:y="554"/>
        <w:shd w:val="clear" w:color="auto" w:fill="auto"/>
        <w:ind w:firstLine="0"/>
      </w:pPr>
      <w:r>
        <w:t>Во всех школах были разработаны и выполнены планы работы с молодыми педагогами.</w:t>
      </w:r>
    </w:p>
    <w:p w:rsidR="00343582" w:rsidRDefault="00670822">
      <w:pPr>
        <w:pStyle w:val="30"/>
        <w:framePr w:w="15538" w:h="8124" w:hRule="exact" w:wrap="none" w:vAnchor="page" w:hAnchor="page" w:x="1032" w:y="554"/>
        <w:shd w:val="clear" w:color="auto" w:fill="auto"/>
        <w:ind w:left="3300"/>
      </w:pPr>
      <w:r>
        <w:t>Результаты участия педагогов школ района в профессиональных конкурсах</w:t>
      </w:r>
    </w:p>
    <w:tbl>
      <w:tblPr>
        <w:tblOverlap w:val="never"/>
        <w:tblW w:w="0" w:type="auto"/>
        <w:tblLayout w:type="fixed"/>
        <w:tblCellMar>
          <w:left w:w="10" w:type="dxa"/>
          <w:right w:w="10" w:type="dxa"/>
        </w:tblCellMar>
        <w:tblLook w:val="0000" w:firstRow="0" w:lastRow="0" w:firstColumn="0" w:lastColumn="0" w:noHBand="0" w:noVBand="0"/>
      </w:tblPr>
      <w:tblGrid>
        <w:gridCol w:w="2698"/>
        <w:gridCol w:w="1843"/>
        <w:gridCol w:w="2270"/>
        <w:gridCol w:w="3259"/>
        <w:gridCol w:w="2126"/>
        <w:gridCol w:w="2419"/>
      </w:tblGrid>
      <w:tr w:rsidR="00343582">
        <w:trPr>
          <w:trHeight w:hRule="exact" w:val="1118"/>
        </w:trPr>
        <w:tc>
          <w:tcPr>
            <w:tcW w:w="2698" w:type="dxa"/>
            <w:tcBorders>
              <w:top w:val="single" w:sz="4" w:space="0" w:color="auto"/>
              <w:left w:val="single" w:sz="4" w:space="0" w:color="auto"/>
            </w:tcBorders>
            <w:shd w:val="clear" w:color="auto" w:fill="FFFFFF"/>
          </w:tcPr>
          <w:p w:rsidR="00343582" w:rsidRDefault="00670822">
            <w:pPr>
              <w:pStyle w:val="20"/>
              <w:framePr w:w="14616" w:h="2242" w:wrap="none" w:vAnchor="page" w:hAnchor="page" w:x="1953" w:y="8875"/>
              <w:shd w:val="clear" w:color="auto" w:fill="auto"/>
              <w:spacing w:line="220" w:lineRule="exact"/>
              <w:ind w:firstLine="0"/>
              <w:jc w:val="center"/>
            </w:pPr>
            <w:r>
              <w:rPr>
                <w:rStyle w:val="22"/>
              </w:rPr>
              <w:t>ФИО участника</w:t>
            </w:r>
          </w:p>
        </w:tc>
        <w:tc>
          <w:tcPr>
            <w:tcW w:w="1843" w:type="dxa"/>
            <w:tcBorders>
              <w:top w:val="single" w:sz="4" w:space="0" w:color="auto"/>
              <w:left w:val="single" w:sz="4" w:space="0" w:color="auto"/>
            </w:tcBorders>
            <w:shd w:val="clear" w:color="auto" w:fill="FFFFFF"/>
          </w:tcPr>
          <w:p w:rsidR="00343582" w:rsidRDefault="00670822">
            <w:pPr>
              <w:pStyle w:val="20"/>
              <w:framePr w:w="14616" w:h="2242" w:wrap="none" w:vAnchor="page" w:hAnchor="page" w:x="1953" w:y="8875"/>
              <w:shd w:val="clear" w:color="auto" w:fill="auto"/>
              <w:spacing w:line="220" w:lineRule="exact"/>
              <w:ind w:firstLine="0"/>
              <w:jc w:val="center"/>
            </w:pPr>
            <w:r>
              <w:rPr>
                <w:rStyle w:val="22"/>
              </w:rPr>
              <w:t>Должность</w:t>
            </w:r>
          </w:p>
        </w:tc>
        <w:tc>
          <w:tcPr>
            <w:tcW w:w="2270" w:type="dxa"/>
            <w:tcBorders>
              <w:top w:val="single" w:sz="4" w:space="0" w:color="auto"/>
              <w:left w:val="single" w:sz="4" w:space="0" w:color="auto"/>
            </w:tcBorders>
            <w:shd w:val="clear" w:color="auto" w:fill="FFFFFF"/>
          </w:tcPr>
          <w:p w:rsidR="00343582" w:rsidRDefault="00670822">
            <w:pPr>
              <w:pStyle w:val="20"/>
              <w:framePr w:w="14616" w:h="2242" w:wrap="none" w:vAnchor="page" w:hAnchor="page" w:x="1953" w:y="8875"/>
              <w:shd w:val="clear" w:color="auto" w:fill="auto"/>
              <w:spacing w:after="120" w:line="220" w:lineRule="exact"/>
              <w:ind w:left="280" w:firstLine="0"/>
            </w:pPr>
            <w:r>
              <w:rPr>
                <w:rStyle w:val="22"/>
              </w:rPr>
              <w:t>Образовательная</w:t>
            </w:r>
          </w:p>
          <w:p w:rsidR="00343582" w:rsidRDefault="00670822">
            <w:pPr>
              <w:pStyle w:val="20"/>
              <w:framePr w:w="14616" w:h="2242" w:wrap="none" w:vAnchor="page" w:hAnchor="page" w:x="1953" w:y="8875"/>
              <w:shd w:val="clear" w:color="auto" w:fill="auto"/>
              <w:spacing w:before="120" w:line="220" w:lineRule="exact"/>
              <w:ind w:firstLine="0"/>
              <w:jc w:val="center"/>
            </w:pPr>
            <w:r>
              <w:rPr>
                <w:rStyle w:val="22"/>
              </w:rPr>
              <w:t>организация</w:t>
            </w:r>
          </w:p>
        </w:tc>
        <w:tc>
          <w:tcPr>
            <w:tcW w:w="3259" w:type="dxa"/>
            <w:tcBorders>
              <w:top w:val="single" w:sz="4" w:space="0" w:color="auto"/>
              <w:left w:val="single" w:sz="4" w:space="0" w:color="auto"/>
            </w:tcBorders>
            <w:shd w:val="clear" w:color="auto" w:fill="FFFFFF"/>
          </w:tcPr>
          <w:p w:rsidR="00343582" w:rsidRDefault="00670822">
            <w:pPr>
              <w:pStyle w:val="20"/>
              <w:framePr w:w="14616" w:h="2242" w:wrap="none" w:vAnchor="page" w:hAnchor="page" w:x="1953" w:y="8875"/>
              <w:shd w:val="clear" w:color="auto" w:fill="auto"/>
              <w:spacing w:line="278" w:lineRule="exact"/>
              <w:ind w:firstLine="0"/>
              <w:jc w:val="center"/>
            </w:pPr>
            <w:r>
              <w:rPr>
                <w:rStyle w:val="22"/>
              </w:rPr>
              <w:t>Наименование конкурса и месяц проведения</w:t>
            </w:r>
          </w:p>
        </w:tc>
        <w:tc>
          <w:tcPr>
            <w:tcW w:w="2126" w:type="dxa"/>
            <w:tcBorders>
              <w:top w:val="single" w:sz="4" w:space="0" w:color="auto"/>
              <w:left w:val="single" w:sz="4" w:space="0" w:color="auto"/>
            </w:tcBorders>
            <w:shd w:val="clear" w:color="auto" w:fill="FFFFFF"/>
            <w:vAlign w:val="bottom"/>
          </w:tcPr>
          <w:p w:rsidR="00343582" w:rsidRDefault="00670822">
            <w:pPr>
              <w:pStyle w:val="20"/>
              <w:framePr w:w="14616" w:h="2242" w:wrap="none" w:vAnchor="page" w:hAnchor="page" w:x="1953" w:y="8875"/>
              <w:shd w:val="clear" w:color="auto" w:fill="auto"/>
              <w:spacing w:line="274" w:lineRule="exact"/>
              <w:ind w:firstLine="0"/>
              <w:jc w:val="center"/>
            </w:pPr>
            <w:r>
              <w:rPr>
                <w:rStyle w:val="22"/>
              </w:rPr>
              <w:t>Уровень</w:t>
            </w:r>
          </w:p>
          <w:p w:rsidR="00343582" w:rsidRDefault="00670822">
            <w:pPr>
              <w:pStyle w:val="20"/>
              <w:framePr w:w="14616" w:h="2242" w:wrap="none" w:vAnchor="page" w:hAnchor="page" w:x="1953" w:y="8875"/>
              <w:shd w:val="clear" w:color="auto" w:fill="auto"/>
              <w:spacing w:line="274" w:lineRule="exact"/>
              <w:ind w:left="160" w:firstLine="0"/>
            </w:pPr>
            <w:r>
              <w:rPr>
                <w:rStyle w:val="22"/>
              </w:rPr>
              <w:t>(международный,</w:t>
            </w:r>
          </w:p>
          <w:p w:rsidR="00343582" w:rsidRDefault="00670822">
            <w:pPr>
              <w:pStyle w:val="20"/>
              <w:framePr w:w="14616" w:h="2242" w:wrap="none" w:vAnchor="page" w:hAnchor="page" w:x="1953" w:y="8875"/>
              <w:shd w:val="clear" w:color="auto" w:fill="auto"/>
              <w:spacing w:line="274" w:lineRule="exact"/>
              <w:ind w:left="300" w:firstLine="0"/>
            </w:pPr>
            <w:r>
              <w:rPr>
                <w:rStyle w:val="22"/>
              </w:rPr>
              <w:t>всероссийский,</w:t>
            </w:r>
          </w:p>
          <w:p w:rsidR="00343582" w:rsidRDefault="00670822">
            <w:pPr>
              <w:pStyle w:val="20"/>
              <w:framePr w:w="14616" w:h="2242" w:wrap="none" w:vAnchor="page" w:hAnchor="page" w:x="1953" w:y="8875"/>
              <w:shd w:val="clear" w:color="auto" w:fill="auto"/>
              <w:spacing w:line="274" w:lineRule="exact"/>
              <w:ind w:left="300" w:firstLine="0"/>
            </w:pPr>
            <w:r>
              <w:rPr>
                <w:rStyle w:val="22"/>
              </w:rPr>
              <w:t>региональный)</w:t>
            </w:r>
          </w:p>
        </w:tc>
        <w:tc>
          <w:tcPr>
            <w:tcW w:w="2419" w:type="dxa"/>
            <w:tcBorders>
              <w:top w:val="single" w:sz="4" w:space="0" w:color="auto"/>
              <w:left w:val="single" w:sz="4" w:space="0" w:color="auto"/>
              <w:right w:val="single" w:sz="4" w:space="0" w:color="auto"/>
            </w:tcBorders>
            <w:shd w:val="clear" w:color="auto" w:fill="FFFFFF"/>
          </w:tcPr>
          <w:p w:rsidR="00343582" w:rsidRDefault="00670822">
            <w:pPr>
              <w:pStyle w:val="20"/>
              <w:framePr w:w="14616" w:h="2242" w:wrap="none" w:vAnchor="page" w:hAnchor="page" w:x="1953" w:y="8875"/>
              <w:shd w:val="clear" w:color="auto" w:fill="auto"/>
              <w:spacing w:line="220" w:lineRule="exact"/>
              <w:ind w:firstLine="0"/>
              <w:jc w:val="center"/>
            </w:pPr>
            <w:r>
              <w:rPr>
                <w:rStyle w:val="22"/>
              </w:rPr>
              <w:t>Результат</w:t>
            </w:r>
          </w:p>
        </w:tc>
      </w:tr>
      <w:tr w:rsidR="00343582">
        <w:trPr>
          <w:trHeight w:hRule="exact" w:val="1123"/>
        </w:trPr>
        <w:tc>
          <w:tcPr>
            <w:tcW w:w="2698" w:type="dxa"/>
            <w:tcBorders>
              <w:top w:val="single" w:sz="4" w:space="0" w:color="auto"/>
              <w:left w:val="single" w:sz="4" w:space="0" w:color="auto"/>
              <w:bottom w:val="single" w:sz="4" w:space="0" w:color="auto"/>
            </w:tcBorders>
            <w:shd w:val="clear" w:color="auto" w:fill="FFFFFF"/>
          </w:tcPr>
          <w:p w:rsidR="00343582" w:rsidRDefault="00670822">
            <w:pPr>
              <w:pStyle w:val="20"/>
              <w:framePr w:w="14616" w:h="2242" w:wrap="none" w:vAnchor="page" w:hAnchor="page" w:x="1953" w:y="8875"/>
              <w:shd w:val="clear" w:color="auto" w:fill="auto"/>
              <w:spacing w:line="220" w:lineRule="exact"/>
              <w:ind w:firstLine="0"/>
              <w:jc w:val="center"/>
            </w:pPr>
            <w:r>
              <w:rPr>
                <w:rStyle w:val="22"/>
              </w:rPr>
              <w:t>Илариошина Ольга Александровна</w:t>
            </w:r>
          </w:p>
        </w:tc>
        <w:tc>
          <w:tcPr>
            <w:tcW w:w="1843" w:type="dxa"/>
            <w:tcBorders>
              <w:top w:val="single" w:sz="4" w:space="0" w:color="auto"/>
              <w:left w:val="single" w:sz="4" w:space="0" w:color="auto"/>
              <w:bottom w:val="single" w:sz="4" w:space="0" w:color="auto"/>
            </w:tcBorders>
            <w:shd w:val="clear" w:color="auto" w:fill="FFFFFF"/>
          </w:tcPr>
          <w:p w:rsidR="00343582" w:rsidRDefault="00670822">
            <w:pPr>
              <w:pStyle w:val="20"/>
              <w:framePr w:w="14616" w:h="2242" w:wrap="none" w:vAnchor="page" w:hAnchor="page" w:x="1953" w:y="8875"/>
              <w:shd w:val="clear" w:color="auto" w:fill="auto"/>
              <w:spacing w:after="120" w:line="220" w:lineRule="exact"/>
              <w:ind w:firstLine="0"/>
              <w:jc w:val="center"/>
            </w:pPr>
            <w:r>
              <w:rPr>
                <w:rStyle w:val="22"/>
              </w:rPr>
              <w:t>Учитель</w:t>
            </w:r>
          </w:p>
          <w:p w:rsidR="00343582" w:rsidRDefault="00670822">
            <w:pPr>
              <w:pStyle w:val="20"/>
              <w:framePr w:w="14616" w:h="2242" w:wrap="none" w:vAnchor="page" w:hAnchor="page" w:x="1953" w:y="8875"/>
              <w:shd w:val="clear" w:color="auto" w:fill="auto"/>
              <w:spacing w:before="120" w:line="220" w:lineRule="exact"/>
              <w:ind w:firstLine="0"/>
              <w:jc w:val="center"/>
            </w:pPr>
            <w:r>
              <w:rPr>
                <w:rStyle w:val="22"/>
              </w:rPr>
              <w:t>Английского Языка</w:t>
            </w:r>
          </w:p>
        </w:tc>
        <w:tc>
          <w:tcPr>
            <w:tcW w:w="2270" w:type="dxa"/>
            <w:tcBorders>
              <w:top w:val="single" w:sz="4" w:space="0" w:color="auto"/>
              <w:left w:val="single" w:sz="4" w:space="0" w:color="auto"/>
              <w:bottom w:val="single" w:sz="4" w:space="0" w:color="auto"/>
            </w:tcBorders>
            <w:shd w:val="clear" w:color="auto" w:fill="FFFFFF"/>
          </w:tcPr>
          <w:p w:rsidR="00343582" w:rsidRDefault="00343582">
            <w:pPr>
              <w:pStyle w:val="20"/>
              <w:framePr w:w="14616" w:h="2242" w:wrap="none" w:vAnchor="page" w:hAnchor="page" w:x="1953" w:y="8875"/>
              <w:shd w:val="clear" w:color="auto" w:fill="auto"/>
              <w:spacing w:line="274" w:lineRule="exact"/>
              <w:ind w:firstLine="0"/>
              <w:jc w:val="center"/>
              <w:rPr>
                <w:rStyle w:val="22"/>
              </w:rPr>
            </w:pPr>
          </w:p>
          <w:p w:rsidR="00670822" w:rsidRDefault="00670822" w:rsidP="00670822">
            <w:pPr>
              <w:pStyle w:val="20"/>
              <w:framePr w:w="14616" w:h="2242" w:wrap="none" w:vAnchor="page" w:hAnchor="page" w:x="1953" w:y="8875"/>
              <w:shd w:val="clear" w:color="auto" w:fill="auto"/>
              <w:spacing w:line="274" w:lineRule="exact"/>
              <w:ind w:firstLine="0"/>
              <w:jc w:val="center"/>
            </w:pPr>
            <w:r>
              <w:rPr>
                <w:rStyle w:val="22"/>
              </w:rPr>
              <w:t>МОУ СОШ №1 г. Белинского</w:t>
            </w:r>
          </w:p>
        </w:tc>
        <w:tc>
          <w:tcPr>
            <w:tcW w:w="3259" w:type="dxa"/>
            <w:tcBorders>
              <w:top w:val="single" w:sz="4" w:space="0" w:color="auto"/>
              <w:left w:val="single" w:sz="4" w:space="0" w:color="auto"/>
              <w:bottom w:val="single" w:sz="4" w:space="0" w:color="auto"/>
            </w:tcBorders>
            <w:shd w:val="clear" w:color="auto" w:fill="FFFFFF"/>
            <w:vAlign w:val="bottom"/>
          </w:tcPr>
          <w:p w:rsidR="00670822" w:rsidRDefault="00670822">
            <w:pPr>
              <w:pStyle w:val="20"/>
              <w:framePr w:w="14616" w:h="2242" w:wrap="none" w:vAnchor="page" w:hAnchor="page" w:x="1953" w:y="8875"/>
              <w:shd w:val="clear" w:color="auto" w:fill="auto"/>
              <w:spacing w:line="274" w:lineRule="exact"/>
              <w:ind w:firstLine="0"/>
              <w:jc w:val="center"/>
            </w:pPr>
            <w:r>
              <w:rPr>
                <w:rStyle w:val="22"/>
              </w:rPr>
              <w:t>Учитель года -2021</w:t>
            </w:r>
          </w:p>
        </w:tc>
        <w:tc>
          <w:tcPr>
            <w:tcW w:w="2126" w:type="dxa"/>
            <w:tcBorders>
              <w:top w:val="single" w:sz="4" w:space="0" w:color="auto"/>
              <w:left w:val="single" w:sz="4" w:space="0" w:color="auto"/>
              <w:bottom w:val="single" w:sz="4" w:space="0" w:color="auto"/>
            </w:tcBorders>
            <w:shd w:val="clear" w:color="auto" w:fill="FFFFFF"/>
          </w:tcPr>
          <w:p w:rsidR="00343582" w:rsidRDefault="00670822">
            <w:pPr>
              <w:pStyle w:val="20"/>
              <w:framePr w:w="14616" w:h="2242" w:wrap="none" w:vAnchor="page" w:hAnchor="page" w:x="1953" w:y="8875"/>
              <w:shd w:val="clear" w:color="auto" w:fill="auto"/>
              <w:spacing w:line="220" w:lineRule="exact"/>
              <w:ind w:firstLine="0"/>
              <w:jc w:val="center"/>
            </w:pPr>
            <w:r>
              <w:rPr>
                <w:rStyle w:val="22"/>
              </w:rPr>
              <w:t>муниципальный</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343582" w:rsidRDefault="00670822">
            <w:pPr>
              <w:pStyle w:val="20"/>
              <w:framePr w:w="14616" w:h="2242" w:wrap="none" w:vAnchor="page" w:hAnchor="page" w:x="1953" w:y="8875"/>
              <w:shd w:val="clear" w:color="auto" w:fill="auto"/>
              <w:spacing w:line="220" w:lineRule="exact"/>
              <w:ind w:firstLine="0"/>
              <w:jc w:val="center"/>
            </w:pPr>
            <w:r>
              <w:rPr>
                <w:rStyle w:val="22"/>
              </w:rPr>
              <w:t>призер</w:t>
            </w:r>
          </w:p>
        </w:tc>
      </w:tr>
    </w:tbl>
    <w:p w:rsidR="00343582" w:rsidRDefault="00343582">
      <w:pPr>
        <w:rPr>
          <w:sz w:val="2"/>
          <w:szCs w:val="2"/>
        </w:rPr>
        <w:sectPr w:rsidR="00343582">
          <w:pgSz w:w="16840" w:h="11900" w:orient="landscape"/>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2698"/>
        <w:gridCol w:w="1843"/>
        <w:gridCol w:w="2270"/>
        <w:gridCol w:w="3259"/>
        <w:gridCol w:w="2126"/>
        <w:gridCol w:w="2419"/>
      </w:tblGrid>
      <w:tr w:rsidR="00343582" w:rsidTr="006A49A4">
        <w:trPr>
          <w:trHeight w:hRule="exact" w:val="840"/>
        </w:trPr>
        <w:tc>
          <w:tcPr>
            <w:tcW w:w="2698" w:type="dxa"/>
            <w:tcBorders>
              <w:top w:val="single" w:sz="4" w:space="0" w:color="auto"/>
              <w:left w:val="single" w:sz="4" w:space="0" w:color="auto"/>
            </w:tcBorders>
            <w:shd w:val="clear" w:color="auto" w:fill="FFFFFF"/>
          </w:tcPr>
          <w:p w:rsidR="00343582" w:rsidRDefault="00670822" w:rsidP="006A49A4">
            <w:pPr>
              <w:pStyle w:val="20"/>
              <w:framePr w:w="14616" w:h="10579" w:wrap="none" w:vAnchor="page" w:hAnchor="page" w:x="1953" w:y="567"/>
              <w:shd w:val="clear" w:color="auto" w:fill="auto"/>
              <w:spacing w:line="220" w:lineRule="exact"/>
              <w:ind w:firstLine="0"/>
              <w:jc w:val="center"/>
            </w:pPr>
            <w:r>
              <w:rPr>
                <w:rStyle w:val="22"/>
              </w:rPr>
              <w:lastRenderedPageBreak/>
              <w:t>Пучкова Наталья Александровна</w:t>
            </w:r>
          </w:p>
        </w:tc>
        <w:tc>
          <w:tcPr>
            <w:tcW w:w="1843" w:type="dxa"/>
            <w:tcBorders>
              <w:top w:val="single" w:sz="4" w:space="0" w:color="auto"/>
              <w:left w:val="single" w:sz="4" w:space="0" w:color="auto"/>
            </w:tcBorders>
            <w:shd w:val="clear" w:color="auto" w:fill="FFFFFF"/>
          </w:tcPr>
          <w:p w:rsidR="00343582" w:rsidRDefault="00670822" w:rsidP="006A49A4">
            <w:pPr>
              <w:pStyle w:val="20"/>
              <w:framePr w:w="14616" w:h="10579" w:wrap="none" w:vAnchor="page" w:hAnchor="page" w:x="1953" w:y="567"/>
              <w:shd w:val="clear" w:color="auto" w:fill="auto"/>
              <w:spacing w:after="120" w:line="220" w:lineRule="exact"/>
              <w:ind w:firstLine="0"/>
              <w:jc w:val="center"/>
            </w:pPr>
            <w:r>
              <w:rPr>
                <w:rStyle w:val="22"/>
              </w:rPr>
              <w:t>Учитель</w:t>
            </w:r>
          </w:p>
          <w:p w:rsidR="00343582" w:rsidRDefault="00670822" w:rsidP="006A49A4">
            <w:pPr>
              <w:pStyle w:val="20"/>
              <w:framePr w:w="14616" w:h="10579" w:wrap="none" w:vAnchor="page" w:hAnchor="page" w:x="1953" w:y="567"/>
              <w:shd w:val="clear" w:color="auto" w:fill="auto"/>
              <w:spacing w:before="120" w:line="220" w:lineRule="exact"/>
              <w:ind w:firstLine="0"/>
              <w:jc w:val="center"/>
            </w:pPr>
            <w:r>
              <w:rPr>
                <w:rStyle w:val="22"/>
              </w:rPr>
              <w:t>Русского языка и литературы</w:t>
            </w:r>
          </w:p>
        </w:tc>
        <w:tc>
          <w:tcPr>
            <w:tcW w:w="2270" w:type="dxa"/>
            <w:tcBorders>
              <w:top w:val="single" w:sz="4" w:space="0" w:color="auto"/>
              <w:left w:val="single" w:sz="4" w:space="0" w:color="auto"/>
            </w:tcBorders>
            <w:shd w:val="clear" w:color="auto" w:fill="FFFFFF"/>
            <w:vAlign w:val="bottom"/>
          </w:tcPr>
          <w:p w:rsidR="00343582" w:rsidRDefault="00670822" w:rsidP="006A49A4">
            <w:pPr>
              <w:pStyle w:val="20"/>
              <w:framePr w:w="14616" w:h="10579" w:wrap="none" w:vAnchor="page" w:hAnchor="page" w:x="1953" w:y="567"/>
              <w:shd w:val="clear" w:color="auto" w:fill="auto"/>
              <w:spacing w:line="274" w:lineRule="exact"/>
              <w:ind w:firstLine="0"/>
            </w:pPr>
            <w:r>
              <w:rPr>
                <w:rStyle w:val="22"/>
              </w:rPr>
              <w:t>МОУ СОШ с. Пушанина</w:t>
            </w:r>
          </w:p>
        </w:tc>
        <w:tc>
          <w:tcPr>
            <w:tcW w:w="3259" w:type="dxa"/>
            <w:tcBorders>
              <w:top w:val="single" w:sz="4" w:space="0" w:color="auto"/>
              <w:left w:val="single" w:sz="4" w:space="0" w:color="auto"/>
            </w:tcBorders>
            <w:shd w:val="clear" w:color="auto" w:fill="FFFFFF"/>
          </w:tcPr>
          <w:p w:rsidR="00343582" w:rsidRDefault="00343582" w:rsidP="006A49A4">
            <w:pPr>
              <w:pStyle w:val="20"/>
              <w:framePr w:w="14616" w:h="10579" w:wrap="none" w:vAnchor="page" w:hAnchor="page" w:x="1953" w:y="567"/>
              <w:shd w:val="clear" w:color="auto" w:fill="auto"/>
              <w:spacing w:line="274" w:lineRule="exact"/>
              <w:ind w:firstLine="0"/>
              <w:jc w:val="center"/>
              <w:rPr>
                <w:rStyle w:val="22"/>
              </w:rPr>
            </w:pPr>
          </w:p>
          <w:p w:rsidR="00670822" w:rsidRDefault="00670822" w:rsidP="006A49A4">
            <w:pPr>
              <w:pStyle w:val="20"/>
              <w:framePr w:w="14616" w:h="10579" w:wrap="none" w:vAnchor="page" w:hAnchor="page" w:x="1953" w:y="567"/>
              <w:shd w:val="clear" w:color="auto" w:fill="auto"/>
              <w:spacing w:line="274" w:lineRule="exact"/>
              <w:ind w:firstLine="0"/>
              <w:jc w:val="center"/>
            </w:pPr>
            <w:r>
              <w:rPr>
                <w:rStyle w:val="22"/>
              </w:rPr>
              <w:t>конкурс « Учитель года -2021»</w:t>
            </w:r>
          </w:p>
        </w:tc>
        <w:tc>
          <w:tcPr>
            <w:tcW w:w="2126" w:type="dxa"/>
            <w:tcBorders>
              <w:top w:val="single" w:sz="4" w:space="0" w:color="auto"/>
              <w:left w:val="single" w:sz="4" w:space="0" w:color="auto"/>
            </w:tcBorders>
            <w:shd w:val="clear" w:color="auto" w:fill="FFFFFF"/>
          </w:tcPr>
          <w:p w:rsidR="00343582" w:rsidRDefault="00670822" w:rsidP="006A49A4">
            <w:pPr>
              <w:pStyle w:val="20"/>
              <w:framePr w:w="14616" w:h="10579" w:wrap="none" w:vAnchor="page" w:hAnchor="page" w:x="1953" w:y="567"/>
              <w:shd w:val="clear" w:color="auto" w:fill="auto"/>
              <w:spacing w:line="220" w:lineRule="exact"/>
              <w:ind w:firstLine="0"/>
              <w:jc w:val="center"/>
              <w:rPr>
                <w:rStyle w:val="22"/>
              </w:rPr>
            </w:pPr>
            <w:r>
              <w:rPr>
                <w:rStyle w:val="22"/>
              </w:rPr>
              <w:t>Муниципальный</w:t>
            </w:r>
          </w:p>
          <w:p w:rsidR="00670822" w:rsidRDefault="00670822" w:rsidP="006A49A4">
            <w:pPr>
              <w:pStyle w:val="20"/>
              <w:framePr w:w="14616" w:h="10579" w:wrap="none" w:vAnchor="page" w:hAnchor="page" w:x="1953" w:y="567"/>
              <w:shd w:val="clear" w:color="auto" w:fill="auto"/>
              <w:spacing w:line="220" w:lineRule="exact"/>
              <w:ind w:firstLine="0"/>
              <w:jc w:val="center"/>
            </w:pPr>
            <w:r>
              <w:rPr>
                <w:rStyle w:val="22"/>
              </w:rPr>
              <w:t>Региональный</w:t>
            </w:r>
          </w:p>
        </w:tc>
        <w:tc>
          <w:tcPr>
            <w:tcW w:w="2419" w:type="dxa"/>
            <w:tcBorders>
              <w:top w:val="single" w:sz="4" w:space="0" w:color="auto"/>
              <w:left w:val="single" w:sz="4" w:space="0" w:color="auto"/>
              <w:right w:val="single" w:sz="4" w:space="0" w:color="auto"/>
            </w:tcBorders>
            <w:shd w:val="clear" w:color="auto" w:fill="FFFFFF"/>
          </w:tcPr>
          <w:p w:rsidR="00343582" w:rsidRDefault="00670822" w:rsidP="006A49A4">
            <w:pPr>
              <w:pStyle w:val="20"/>
              <w:framePr w:w="14616" w:h="10579" w:wrap="none" w:vAnchor="page" w:hAnchor="page" w:x="1953" w:y="567"/>
              <w:shd w:val="clear" w:color="auto" w:fill="auto"/>
              <w:spacing w:line="220" w:lineRule="exact"/>
              <w:ind w:firstLine="0"/>
              <w:jc w:val="center"/>
              <w:rPr>
                <w:rStyle w:val="22"/>
              </w:rPr>
            </w:pPr>
            <w:r>
              <w:rPr>
                <w:rStyle w:val="22"/>
              </w:rPr>
              <w:t>Победитель</w:t>
            </w:r>
          </w:p>
          <w:p w:rsidR="00670822" w:rsidRDefault="00670822" w:rsidP="006A49A4">
            <w:pPr>
              <w:pStyle w:val="20"/>
              <w:framePr w:w="14616" w:h="10579" w:wrap="none" w:vAnchor="page" w:hAnchor="page" w:x="1953" w:y="567"/>
              <w:shd w:val="clear" w:color="auto" w:fill="auto"/>
              <w:spacing w:line="220" w:lineRule="exact"/>
              <w:ind w:firstLine="0"/>
              <w:jc w:val="center"/>
            </w:pPr>
            <w:r>
              <w:rPr>
                <w:rStyle w:val="22"/>
              </w:rPr>
              <w:t>Участник</w:t>
            </w:r>
          </w:p>
        </w:tc>
      </w:tr>
      <w:tr w:rsidR="00343582" w:rsidTr="006A49A4">
        <w:trPr>
          <w:trHeight w:hRule="exact" w:val="1118"/>
        </w:trPr>
        <w:tc>
          <w:tcPr>
            <w:tcW w:w="2698" w:type="dxa"/>
            <w:tcBorders>
              <w:top w:val="single" w:sz="4" w:space="0" w:color="auto"/>
              <w:left w:val="single" w:sz="4" w:space="0" w:color="auto"/>
            </w:tcBorders>
            <w:shd w:val="clear" w:color="auto" w:fill="FFFFFF"/>
          </w:tcPr>
          <w:p w:rsidR="00343582" w:rsidRDefault="00670822" w:rsidP="006A49A4">
            <w:pPr>
              <w:pStyle w:val="20"/>
              <w:framePr w:w="14616" w:h="10579" w:wrap="none" w:vAnchor="page" w:hAnchor="page" w:x="1953" w:y="567"/>
              <w:shd w:val="clear" w:color="auto" w:fill="auto"/>
              <w:spacing w:line="220" w:lineRule="exact"/>
              <w:ind w:firstLine="0"/>
              <w:jc w:val="center"/>
            </w:pPr>
            <w:r>
              <w:rPr>
                <w:rStyle w:val="22"/>
              </w:rPr>
              <w:t>Малахова Татьяна Владимировна</w:t>
            </w:r>
          </w:p>
        </w:tc>
        <w:tc>
          <w:tcPr>
            <w:tcW w:w="1843" w:type="dxa"/>
            <w:tcBorders>
              <w:top w:val="single" w:sz="4" w:space="0" w:color="auto"/>
              <w:left w:val="single" w:sz="4" w:space="0" w:color="auto"/>
            </w:tcBorders>
            <w:shd w:val="clear" w:color="auto" w:fill="FFFFFF"/>
          </w:tcPr>
          <w:p w:rsidR="00343582" w:rsidRDefault="00670822" w:rsidP="006A49A4">
            <w:pPr>
              <w:pStyle w:val="20"/>
              <w:framePr w:w="14616" w:h="10579" w:wrap="none" w:vAnchor="page" w:hAnchor="page" w:x="1953" w:y="567"/>
              <w:shd w:val="clear" w:color="auto" w:fill="auto"/>
              <w:spacing w:line="274" w:lineRule="exact"/>
              <w:ind w:firstLine="0"/>
              <w:jc w:val="center"/>
            </w:pPr>
            <w:r>
              <w:rPr>
                <w:rStyle w:val="22"/>
              </w:rPr>
              <w:t>Учитель начальных классов</w:t>
            </w:r>
          </w:p>
        </w:tc>
        <w:tc>
          <w:tcPr>
            <w:tcW w:w="2270" w:type="dxa"/>
            <w:tcBorders>
              <w:top w:val="single" w:sz="4" w:space="0" w:color="auto"/>
              <w:left w:val="single" w:sz="4" w:space="0" w:color="auto"/>
            </w:tcBorders>
            <w:shd w:val="clear" w:color="auto" w:fill="FFFFFF"/>
          </w:tcPr>
          <w:p w:rsidR="00343582" w:rsidRDefault="00670822" w:rsidP="006A49A4">
            <w:pPr>
              <w:pStyle w:val="20"/>
              <w:framePr w:w="14616" w:h="10579" w:wrap="none" w:vAnchor="page" w:hAnchor="page" w:x="1953" w:y="567"/>
              <w:shd w:val="clear" w:color="auto" w:fill="auto"/>
              <w:spacing w:line="274" w:lineRule="exact"/>
              <w:ind w:firstLine="0"/>
              <w:jc w:val="center"/>
            </w:pPr>
            <w:r>
              <w:rPr>
                <w:rStyle w:val="22"/>
              </w:rPr>
              <w:t>МОУ СОШ с. Поима</w:t>
            </w:r>
          </w:p>
        </w:tc>
        <w:tc>
          <w:tcPr>
            <w:tcW w:w="3259" w:type="dxa"/>
            <w:tcBorders>
              <w:top w:val="single" w:sz="4" w:space="0" w:color="auto"/>
              <w:left w:val="single" w:sz="4" w:space="0" w:color="auto"/>
            </w:tcBorders>
            <w:shd w:val="clear" w:color="auto" w:fill="FFFFFF"/>
            <w:vAlign w:val="bottom"/>
          </w:tcPr>
          <w:p w:rsidR="00343582" w:rsidRDefault="00670822" w:rsidP="006A49A4">
            <w:pPr>
              <w:pStyle w:val="20"/>
              <w:framePr w:w="14616" w:h="10579" w:wrap="none" w:vAnchor="page" w:hAnchor="page" w:x="1953" w:y="567"/>
              <w:shd w:val="clear" w:color="auto" w:fill="auto"/>
              <w:spacing w:line="274" w:lineRule="exact"/>
              <w:ind w:firstLine="0"/>
              <w:jc w:val="center"/>
            </w:pPr>
            <w:r>
              <w:rPr>
                <w:rStyle w:val="22"/>
              </w:rPr>
              <w:t>Конкурс « Учитель года -2021»</w:t>
            </w:r>
          </w:p>
        </w:tc>
        <w:tc>
          <w:tcPr>
            <w:tcW w:w="2126" w:type="dxa"/>
            <w:tcBorders>
              <w:top w:val="single" w:sz="4" w:space="0" w:color="auto"/>
              <w:left w:val="single" w:sz="4" w:space="0" w:color="auto"/>
            </w:tcBorders>
            <w:shd w:val="clear" w:color="auto" w:fill="FFFFFF"/>
          </w:tcPr>
          <w:p w:rsidR="00343582" w:rsidRDefault="00670822" w:rsidP="006A49A4">
            <w:pPr>
              <w:pStyle w:val="20"/>
              <w:framePr w:w="14616" w:h="10579" w:wrap="none" w:vAnchor="page" w:hAnchor="page" w:x="1953" w:y="567"/>
              <w:shd w:val="clear" w:color="auto" w:fill="auto"/>
              <w:spacing w:line="220" w:lineRule="exact"/>
              <w:ind w:firstLine="0"/>
              <w:jc w:val="center"/>
            </w:pPr>
            <w:r>
              <w:t>муниципальный</w:t>
            </w:r>
          </w:p>
        </w:tc>
        <w:tc>
          <w:tcPr>
            <w:tcW w:w="2419" w:type="dxa"/>
            <w:tcBorders>
              <w:top w:val="single" w:sz="4" w:space="0" w:color="auto"/>
              <w:left w:val="single" w:sz="4" w:space="0" w:color="auto"/>
              <w:right w:val="single" w:sz="4" w:space="0" w:color="auto"/>
            </w:tcBorders>
            <w:shd w:val="clear" w:color="auto" w:fill="FFFFFF"/>
          </w:tcPr>
          <w:p w:rsidR="00343582" w:rsidRDefault="00670822" w:rsidP="006A49A4">
            <w:pPr>
              <w:pStyle w:val="20"/>
              <w:framePr w:w="14616" w:h="10579" w:wrap="none" w:vAnchor="page" w:hAnchor="page" w:x="1953" w:y="567"/>
              <w:shd w:val="clear" w:color="auto" w:fill="auto"/>
              <w:spacing w:line="220" w:lineRule="exact"/>
              <w:ind w:firstLine="0"/>
              <w:jc w:val="center"/>
            </w:pPr>
            <w:r>
              <w:rPr>
                <w:rStyle w:val="22"/>
              </w:rPr>
              <w:t>призер</w:t>
            </w:r>
          </w:p>
        </w:tc>
      </w:tr>
      <w:tr w:rsidR="00343582" w:rsidTr="006A49A4">
        <w:trPr>
          <w:trHeight w:hRule="exact" w:val="835"/>
        </w:trPr>
        <w:tc>
          <w:tcPr>
            <w:tcW w:w="2698" w:type="dxa"/>
            <w:tcBorders>
              <w:top w:val="single" w:sz="4" w:space="0" w:color="auto"/>
              <w:left w:val="single" w:sz="4" w:space="0" w:color="auto"/>
            </w:tcBorders>
            <w:shd w:val="clear" w:color="auto" w:fill="FFFFFF"/>
          </w:tcPr>
          <w:p w:rsidR="00343582" w:rsidRDefault="00670822" w:rsidP="006A49A4">
            <w:pPr>
              <w:pStyle w:val="20"/>
              <w:framePr w:w="14616" w:h="10579" w:wrap="none" w:vAnchor="page" w:hAnchor="page" w:x="1953" w:y="567"/>
              <w:shd w:val="clear" w:color="auto" w:fill="auto"/>
              <w:spacing w:line="220" w:lineRule="exact"/>
              <w:ind w:firstLine="0"/>
              <w:jc w:val="center"/>
            </w:pPr>
            <w:r>
              <w:rPr>
                <w:rStyle w:val="22"/>
              </w:rPr>
              <w:t>Булаева Тамара Геннадьевна</w:t>
            </w:r>
          </w:p>
        </w:tc>
        <w:tc>
          <w:tcPr>
            <w:tcW w:w="1843" w:type="dxa"/>
            <w:tcBorders>
              <w:top w:val="single" w:sz="4" w:space="0" w:color="auto"/>
              <w:left w:val="single" w:sz="4" w:space="0" w:color="auto"/>
            </w:tcBorders>
            <w:shd w:val="clear" w:color="auto" w:fill="FFFFFF"/>
            <w:vAlign w:val="bottom"/>
          </w:tcPr>
          <w:p w:rsidR="00343582" w:rsidRDefault="00670822" w:rsidP="006A49A4">
            <w:pPr>
              <w:pStyle w:val="20"/>
              <w:framePr w:w="14616" w:h="10579" w:wrap="none" w:vAnchor="page" w:hAnchor="page" w:x="1953" w:y="567"/>
              <w:shd w:val="clear" w:color="auto" w:fill="auto"/>
              <w:spacing w:line="274" w:lineRule="exact"/>
              <w:ind w:firstLine="0"/>
              <w:jc w:val="center"/>
            </w:pPr>
            <w:r>
              <w:rPr>
                <w:rStyle w:val="22"/>
              </w:rPr>
              <w:t>Учитель математики</w:t>
            </w:r>
          </w:p>
        </w:tc>
        <w:tc>
          <w:tcPr>
            <w:tcW w:w="2270" w:type="dxa"/>
            <w:tcBorders>
              <w:top w:val="single" w:sz="4" w:space="0" w:color="auto"/>
              <w:left w:val="single" w:sz="4" w:space="0" w:color="auto"/>
            </w:tcBorders>
            <w:shd w:val="clear" w:color="auto" w:fill="FFFFFF"/>
            <w:vAlign w:val="bottom"/>
          </w:tcPr>
          <w:p w:rsidR="00343582" w:rsidRDefault="00670822" w:rsidP="006A49A4">
            <w:pPr>
              <w:pStyle w:val="20"/>
              <w:framePr w:w="14616" w:h="10579" w:wrap="none" w:vAnchor="page" w:hAnchor="page" w:x="1953" w:y="567"/>
              <w:shd w:val="clear" w:color="auto" w:fill="auto"/>
              <w:spacing w:line="274" w:lineRule="exact"/>
              <w:ind w:firstLine="0"/>
              <w:jc w:val="center"/>
            </w:pPr>
            <w:r>
              <w:rPr>
                <w:rStyle w:val="22"/>
              </w:rPr>
              <w:t>МОУ СОШ с. Лермонтова»</w:t>
            </w:r>
          </w:p>
        </w:tc>
        <w:tc>
          <w:tcPr>
            <w:tcW w:w="3259" w:type="dxa"/>
            <w:tcBorders>
              <w:top w:val="single" w:sz="4" w:space="0" w:color="auto"/>
              <w:left w:val="single" w:sz="4" w:space="0" w:color="auto"/>
            </w:tcBorders>
            <w:shd w:val="clear" w:color="auto" w:fill="FFFFFF"/>
            <w:vAlign w:val="bottom"/>
          </w:tcPr>
          <w:p w:rsidR="00343582" w:rsidRDefault="00670822" w:rsidP="006A49A4">
            <w:pPr>
              <w:pStyle w:val="20"/>
              <w:framePr w:w="14616" w:h="10579" w:wrap="none" w:vAnchor="page" w:hAnchor="page" w:x="1953" w:y="567"/>
              <w:shd w:val="clear" w:color="auto" w:fill="auto"/>
              <w:spacing w:line="274" w:lineRule="exact"/>
              <w:ind w:firstLine="0"/>
              <w:jc w:val="center"/>
            </w:pPr>
            <w:r>
              <w:rPr>
                <w:rStyle w:val="22"/>
              </w:rPr>
              <w:t>Конкурс на присуждение премии лучшим учителям, июнь 2021</w:t>
            </w:r>
          </w:p>
        </w:tc>
        <w:tc>
          <w:tcPr>
            <w:tcW w:w="2126" w:type="dxa"/>
            <w:tcBorders>
              <w:top w:val="single" w:sz="4" w:space="0" w:color="auto"/>
              <w:left w:val="single" w:sz="4" w:space="0" w:color="auto"/>
            </w:tcBorders>
            <w:shd w:val="clear" w:color="auto" w:fill="FFFFFF"/>
          </w:tcPr>
          <w:p w:rsidR="00343582" w:rsidRDefault="00670822" w:rsidP="006A49A4">
            <w:pPr>
              <w:pStyle w:val="20"/>
              <w:framePr w:w="14616" w:h="10579" w:wrap="none" w:vAnchor="page" w:hAnchor="page" w:x="1953" w:y="567"/>
              <w:shd w:val="clear" w:color="auto" w:fill="auto"/>
              <w:spacing w:line="220" w:lineRule="exact"/>
              <w:ind w:firstLine="0"/>
              <w:jc w:val="center"/>
            </w:pPr>
            <w:r>
              <w:rPr>
                <w:rStyle w:val="22"/>
              </w:rPr>
              <w:t>региональный</w:t>
            </w:r>
          </w:p>
        </w:tc>
        <w:tc>
          <w:tcPr>
            <w:tcW w:w="2419" w:type="dxa"/>
            <w:tcBorders>
              <w:top w:val="single" w:sz="4" w:space="0" w:color="auto"/>
              <w:left w:val="single" w:sz="4" w:space="0" w:color="auto"/>
              <w:right w:val="single" w:sz="4" w:space="0" w:color="auto"/>
            </w:tcBorders>
            <w:shd w:val="clear" w:color="auto" w:fill="FFFFFF"/>
          </w:tcPr>
          <w:p w:rsidR="00343582" w:rsidRDefault="00670822" w:rsidP="006A49A4">
            <w:pPr>
              <w:pStyle w:val="20"/>
              <w:framePr w:w="14616" w:h="10579" w:wrap="none" w:vAnchor="page" w:hAnchor="page" w:x="1953" w:y="567"/>
              <w:shd w:val="clear" w:color="auto" w:fill="auto"/>
              <w:spacing w:line="220" w:lineRule="exact"/>
              <w:ind w:firstLine="0"/>
              <w:jc w:val="center"/>
            </w:pPr>
            <w:r>
              <w:rPr>
                <w:rStyle w:val="22"/>
              </w:rPr>
              <w:t>участие</w:t>
            </w:r>
          </w:p>
        </w:tc>
      </w:tr>
      <w:tr w:rsidR="00343582" w:rsidTr="006A49A4">
        <w:trPr>
          <w:trHeight w:hRule="exact" w:val="1114"/>
        </w:trPr>
        <w:tc>
          <w:tcPr>
            <w:tcW w:w="2698" w:type="dxa"/>
            <w:tcBorders>
              <w:top w:val="single" w:sz="4" w:space="0" w:color="auto"/>
              <w:left w:val="single" w:sz="4" w:space="0" w:color="auto"/>
            </w:tcBorders>
            <w:shd w:val="clear" w:color="auto" w:fill="FFFFFF"/>
          </w:tcPr>
          <w:p w:rsidR="00343582" w:rsidRDefault="00670822" w:rsidP="006A49A4">
            <w:pPr>
              <w:pStyle w:val="20"/>
              <w:framePr w:w="14616" w:h="10579" w:wrap="none" w:vAnchor="page" w:hAnchor="page" w:x="1953" w:y="567"/>
              <w:shd w:val="clear" w:color="auto" w:fill="auto"/>
              <w:spacing w:line="278" w:lineRule="exact"/>
              <w:ind w:firstLine="0"/>
              <w:jc w:val="center"/>
              <w:rPr>
                <w:rStyle w:val="22"/>
              </w:rPr>
            </w:pPr>
            <w:r>
              <w:rPr>
                <w:rStyle w:val="22"/>
              </w:rPr>
              <w:t>Воробьева Елена Ивановна</w:t>
            </w:r>
          </w:p>
          <w:p w:rsidR="00670822" w:rsidRDefault="00670822" w:rsidP="006A49A4">
            <w:pPr>
              <w:pStyle w:val="20"/>
              <w:framePr w:w="14616" w:h="10579" w:wrap="none" w:vAnchor="page" w:hAnchor="page" w:x="1953" w:y="567"/>
              <w:shd w:val="clear" w:color="auto" w:fill="auto"/>
              <w:spacing w:line="278" w:lineRule="exact"/>
              <w:ind w:firstLine="0"/>
              <w:jc w:val="center"/>
            </w:pPr>
          </w:p>
        </w:tc>
        <w:tc>
          <w:tcPr>
            <w:tcW w:w="1843" w:type="dxa"/>
            <w:tcBorders>
              <w:top w:val="single" w:sz="4" w:space="0" w:color="auto"/>
              <w:left w:val="single" w:sz="4" w:space="0" w:color="auto"/>
            </w:tcBorders>
            <w:shd w:val="clear" w:color="auto" w:fill="FFFFFF"/>
          </w:tcPr>
          <w:p w:rsidR="00343582" w:rsidRDefault="00670822" w:rsidP="006A49A4">
            <w:pPr>
              <w:pStyle w:val="20"/>
              <w:framePr w:w="14616" w:h="10579" w:wrap="none" w:vAnchor="page" w:hAnchor="page" w:x="1953" w:y="567"/>
              <w:shd w:val="clear" w:color="auto" w:fill="auto"/>
              <w:spacing w:after="120" w:line="220" w:lineRule="exact"/>
              <w:ind w:firstLine="0"/>
              <w:jc w:val="center"/>
            </w:pPr>
            <w:r>
              <w:rPr>
                <w:rStyle w:val="22"/>
              </w:rPr>
              <w:t>Учитель русского языка и лит</w:t>
            </w:r>
            <w:r w:rsidR="006A49A4">
              <w:rPr>
                <w:rStyle w:val="22"/>
              </w:rPr>
              <w:t>ературы</w:t>
            </w:r>
          </w:p>
          <w:p w:rsidR="00343582" w:rsidRDefault="00343582" w:rsidP="006A49A4">
            <w:pPr>
              <w:pStyle w:val="20"/>
              <w:framePr w:w="14616" w:h="10579" w:wrap="none" w:vAnchor="page" w:hAnchor="page" w:x="1953" w:y="567"/>
              <w:shd w:val="clear" w:color="auto" w:fill="auto"/>
              <w:spacing w:before="120" w:line="220" w:lineRule="exact"/>
              <w:ind w:firstLine="0"/>
              <w:jc w:val="center"/>
            </w:pPr>
          </w:p>
        </w:tc>
        <w:tc>
          <w:tcPr>
            <w:tcW w:w="2270" w:type="dxa"/>
            <w:tcBorders>
              <w:top w:val="single" w:sz="4" w:space="0" w:color="auto"/>
              <w:left w:val="single" w:sz="4" w:space="0" w:color="auto"/>
            </w:tcBorders>
            <w:shd w:val="clear" w:color="auto" w:fill="FFFFFF"/>
            <w:vAlign w:val="bottom"/>
          </w:tcPr>
          <w:p w:rsidR="00343582" w:rsidRDefault="006A49A4" w:rsidP="006A49A4">
            <w:pPr>
              <w:pStyle w:val="20"/>
              <w:framePr w:w="14616" w:h="10579" w:wrap="none" w:vAnchor="page" w:hAnchor="page" w:x="1953" w:y="567"/>
              <w:shd w:val="clear" w:color="auto" w:fill="auto"/>
              <w:spacing w:line="274" w:lineRule="exact"/>
              <w:ind w:firstLine="0"/>
              <w:jc w:val="center"/>
            </w:pPr>
            <w:r>
              <w:rPr>
                <w:rStyle w:val="22"/>
              </w:rPr>
              <w:t>МОУ СОШ №! Г. Белинского</w:t>
            </w:r>
          </w:p>
        </w:tc>
        <w:tc>
          <w:tcPr>
            <w:tcW w:w="3259" w:type="dxa"/>
            <w:tcBorders>
              <w:top w:val="single" w:sz="4" w:space="0" w:color="auto"/>
              <w:left w:val="single" w:sz="4" w:space="0" w:color="auto"/>
            </w:tcBorders>
            <w:shd w:val="clear" w:color="auto" w:fill="FFFFFF"/>
          </w:tcPr>
          <w:p w:rsidR="00343582" w:rsidRDefault="006A49A4" w:rsidP="006A49A4">
            <w:pPr>
              <w:pStyle w:val="20"/>
              <w:framePr w:w="14616" w:h="10579" w:wrap="none" w:vAnchor="page" w:hAnchor="page" w:x="1953" w:y="567"/>
              <w:shd w:val="clear" w:color="auto" w:fill="auto"/>
              <w:spacing w:line="274" w:lineRule="exact"/>
              <w:ind w:firstLine="0"/>
              <w:jc w:val="center"/>
            </w:pPr>
            <w:r w:rsidRPr="006A49A4">
              <w:t>Конкурс на присуждение премии лучшим учителям, июнь 2021</w:t>
            </w:r>
          </w:p>
        </w:tc>
        <w:tc>
          <w:tcPr>
            <w:tcW w:w="2126" w:type="dxa"/>
            <w:tcBorders>
              <w:top w:val="single" w:sz="4" w:space="0" w:color="auto"/>
              <w:left w:val="single" w:sz="4" w:space="0" w:color="auto"/>
            </w:tcBorders>
            <w:shd w:val="clear" w:color="auto" w:fill="FFFFFF"/>
          </w:tcPr>
          <w:p w:rsidR="00343582" w:rsidRDefault="00670822" w:rsidP="006A49A4">
            <w:pPr>
              <w:pStyle w:val="20"/>
              <w:framePr w:w="14616" w:h="10579" w:wrap="none" w:vAnchor="page" w:hAnchor="page" w:x="1953" w:y="567"/>
              <w:shd w:val="clear" w:color="auto" w:fill="auto"/>
              <w:spacing w:line="220" w:lineRule="exact"/>
              <w:ind w:firstLine="0"/>
              <w:jc w:val="center"/>
            </w:pPr>
            <w:r>
              <w:rPr>
                <w:rStyle w:val="22"/>
              </w:rPr>
              <w:t>региональный</w:t>
            </w:r>
          </w:p>
        </w:tc>
        <w:tc>
          <w:tcPr>
            <w:tcW w:w="2419" w:type="dxa"/>
            <w:tcBorders>
              <w:top w:val="single" w:sz="4" w:space="0" w:color="auto"/>
              <w:left w:val="single" w:sz="4" w:space="0" w:color="auto"/>
              <w:right w:val="single" w:sz="4" w:space="0" w:color="auto"/>
            </w:tcBorders>
            <w:shd w:val="clear" w:color="auto" w:fill="FFFFFF"/>
          </w:tcPr>
          <w:p w:rsidR="00343582" w:rsidRDefault="006A49A4" w:rsidP="006A49A4">
            <w:pPr>
              <w:pStyle w:val="20"/>
              <w:framePr w:w="14616" w:h="10579" w:wrap="none" w:vAnchor="page" w:hAnchor="page" w:x="1953" w:y="567"/>
              <w:shd w:val="clear" w:color="auto" w:fill="auto"/>
              <w:spacing w:line="220" w:lineRule="exact"/>
              <w:ind w:firstLine="0"/>
              <w:jc w:val="center"/>
            </w:pPr>
            <w:r>
              <w:rPr>
                <w:rStyle w:val="22"/>
              </w:rPr>
              <w:t>участие</w:t>
            </w:r>
          </w:p>
        </w:tc>
      </w:tr>
      <w:tr w:rsidR="006A49A4" w:rsidTr="006A49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380"/>
        </w:trPr>
        <w:tc>
          <w:tcPr>
            <w:tcW w:w="14615" w:type="dxa"/>
            <w:gridSpan w:val="6"/>
          </w:tcPr>
          <w:p w:rsidR="006A49A4" w:rsidRDefault="006A49A4" w:rsidP="006A49A4">
            <w:pPr>
              <w:pStyle w:val="20"/>
              <w:framePr w:w="14616" w:h="10579" w:wrap="none" w:vAnchor="page" w:hAnchor="page" w:x="1953" w:y="567"/>
              <w:shd w:val="clear" w:color="auto" w:fill="auto"/>
              <w:spacing w:after="233" w:line="274" w:lineRule="exact"/>
              <w:ind w:right="980" w:firstLine="0"/>
              <w:rPr>
                <w:rStyle w:val="22"/>
              </w:rPr>
            </w:pPr>
          </w:p>
        </w:tc>
      </w:tr>
    </w:tbl>
    <w:p w:rsidR="006A49A4" w:rsidRDefault="006A49A4">
      <w:pPr>
        <w:pStyle w:val="20"/>
        <w:framePr w:w="15538" w:h="1730" w:hRule="exact" w:wrap="none" w:vAnchor="page" w:hAnchor="page" w:x="1032" w:y="8599"/>
        <w:shd w:val="clear" w:color="auto" w:fill="auto"/>
        <w:spacing w:after="233" w:line="274" w:lineRule="exact"/>
        <w:ind w:right="980" w:firstLine="0"/>
        <w:rPr>
          <w:rStyle w:val="22"/>
        </w:rPr>
      </w:pPr>
    </w:p>
    <w:p w:rsidR="00343582" w:rsidRDefault="00670822" w:rsidP="006A49A4">
      <w:pPr>
        <w:pStyle w:val="20"/>
        <w:framePr w:w="15538" w:h="1730" w:hRule="exact" w:wrap="none" w:vAnchor="page" w:hAnchor="page" w:x="1032" w:y="8599"/>
        <w:shd w:val="clear" w:color="auto" w:fill="auto"/>
        <w:spacing w:after="233" w:line="274" w:lineRule="exact"/>
        <w:ind w:right="980" w:firstLine="0"/>
      </w:pPr>
      <w:r>
        <w:t>Заседания муниципальных методических объединений проходили по плану, были проведены все запланированные заседания. Методические советы проделали большую работу по рассмотрению рабочих программ всех уровней, материалов промежуточной аттестации, были проанализированы результаты ВПР, ЕГЭ, олимпиад, диагн</w:t>
      </w:r>
      <w:r w:rsidR="006A49A4">
        <w:t>остических работ в 10-х классах . Обратить особое внимание</w:t>
      </w:r>
      <w:r>
        <w:t>внимание на:</w:t>
      </w:r>
    </w:p>
    <w:p w:rsidR="00343582" w:rsidRDefault="00670822">
      <w:pPr>
        <w:pStyle w:val="20"/>
        <w:framePr w:w="15538" w:h="574" w:hRule="exact" w:wrap="none" w:vAnchor="page" w:hAnchor="page" w:x="1032" w:y="10581"/>
        <w:shd w:val="clear" w:color="auto" w:fill="auto"/>
        <w:spacing w:line="220" w:lineRule="exact"/>
        <w:ind w:left="800" w:firstLine="0"/>
      </w:pPr>
      <w:r>
        <w:t>Повышение качества урока путём использования активных форм обучения.</w:t>
      </w:r>
    </w:p>
    <w:p w:rsidR="00343582" w:rsidRDefault="00670822">
      <w:pPr>
        <w:pStyle w:val="20"/>
        <w:framePr w:w="15538" w:h="574" w:hRule="exact" w:wrap="none" w:vAnchor="page" w:hAnchor="page" w:x="1032" w:y="10581"/>
        <w:shd w:val="clear" w:color="auto" w:fill="auto"/>
        <w:spacing w:line="220" w:lineRule="exact"/>
        <w:ind w:left="800" w:firstLine="0"/>
      </w:pPr>
      <w:r>
        <w:t>Усиление практической направленности урока на основе включения элементов исследовательской деятельности учащихся.</w:t>
      </w:r>
    </w:p>
    <w:p w:rsidR="00343582" w:rsidRDefault="00343582">
      <w:pPr>
        <w:rPr>
          <w:sz w:val="2"/>
          <w:szCs w:val="2"/>
        </w:rPr>
        <w:sectPr w:rsidR="00343582">
          <w:pgSz w:w="16840" w:h="11900" w:orient="landscape"/>
          <w:pgMar w:top="360" w:right="360" w:bottom="360" w:left="360" w:header="0" w:footer="3" w:gutter="0"/>
          <w:cols w:space="720"/>
          <w:noEndnote/>
          <w:docGrid w:linePitch="360"/>
        </w:sectPr>
      </w:pPr>
    </w:p>
    <w:p w:rsidR="00343582" w:rsidRDefault="00670822">
      <w:pPr>
        <w:pStyle w:val="20"/>
        <w:framePr w:w="15821" w:h="1131" w:hRule="exact" w:wrap="none" w:vAnchor="page" w:hAnchor="page" w:x="890" w:y="559"/>
        <w:shd w:val="clear" w:color="auto" w:fill="auto"/>
        <w:spacing w:after="3" w:line="220" w:lineRule="exact"/>
        <w:ind w:left="840" w:firstLine="0"/>
      </w:pPr>
      <w:r>
        <w:lastRenderedPageBreak/>
        <w:t>Использование в работе учителей смешанных форм обучения.</w:t>
      </w:r>
    </w:p>
    <w:p w:rsidR="00343582" w:rsidRDefault="00670822">
      <w:pPr>
        <w:pStyle w:val="20"/>
        <w:framePr w:w="15821" w:h="1131" w:hRule="exact" w:wrap="none" w:vAnchor="page" w:hAnchor="page" w:x="890" w:y="559"/>
        <w:shd w:val="clear" w:color="auto" w:fill="auto"/>
        <w:spacing w:after="243" w:line="220" w:lineRule="exact"/>
        <w:ind w:left="840" w:firstLine="0"/>
      </w:pPr>
      <w:r>
        <w:t>Создание условий для поддержки и сопровождения одарённых детей.</w:t>
      </w:r>
    </w:p>
    <w:p w:rsidR="006A49A4" w:rsidRDefault="006A49A4">
      <w:pPr>
        <w:pStyle w:val="40"/>
        <w:framePr w:w="15821" w:h="1131" w:hRule="exact" w:wrap="none" w:vAnchor="page" w:hAnchor="page" w:x="890" w:y="559"/>
        <w:shd w:val="clear" w:color="auto" w:fill="auto"/>
        <w:spacing w:before="0" w:after="0" w:line="220" w:lineRule="exact"/>
        <w:ind w:left="1860"/>
        <w:jc w:val="left"/>
      </w:pPr>
    </w:p>
    <w:p w:rsidR="00670822" w:rsidRDefault="00670822"/>
    <w:p w:rsidR="006A49A4" w:rsidRDefault="006A49A4"/>
    <w:sectPr w:rsidR="006A49A4">
      <w:pgSz w:w="16838" w:h="11909" w:orient="landscape"/>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948" w:rsidRDefault="00C44948">
      <w:r>
        <w:separator/>
      </w:r>
    </w:p>
  </w:endnote>
  <w:endnote w:type="continuationSeparator" w:id="0">
    <w:p w:rsidR="00C44948" w:rsidRDefault="00C44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948" w:rsidRDefault="00C44948"/>
  </w:footnote>
  <w:footnote w:type="continuationSeparator" w:id="0">
    <w:p w:rsidR="00C44948" w:rsidRDefault="00C4494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1967E3"/>
    <w:multiLevelType w:val="multilevel"/>
    <w:tmpl w:val="680ADF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82"/>
    <w:rsid w:val="000A2C45"/>
    <w:rsid w:val="00343582"/>
    <w:rsid w:val="00670822"/>
    <w:rsid w:val="006A49A4"/>
    <w:rsid w:val="00A16C24"/>
    <w:rsid w:val="00C44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iCs/>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2"/>
      <w:szCs w:val="22"/>
      <w:u w:val="none"/>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2"/>
      <w:szCs w:val="22"/>
      <w:u w:val="none"/>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3">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4">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5">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9pt">
    <w:name w:val="Основной текст (2) + 9 pt;Полужирный"/>
    <w:basedOn w:val="2"/>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9pt0">
    <w:name w:val="Основной текст (2) + 9 pt;Полужирный"/>
    <w:basedOn w:val="2"/>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style>
  <w:style w:type="character" w:customStyle="1" w:styleId="2Candara9pt">
    <w:name w:val="Основной текст (2) + Candara;9 pt"/>
    <w:basedOn w:val="2"/>
    <w:rPr>
      <w:rFonts w:ascii="Candara" w:eastAsia="Candara" w:hAnsi="Candara" w:cs="Candara"/>
      <w:b w:val="0"/>
      <w:bCs w:val="0"/>
      <w:i w:val="0"/>
      <w:iCs w:val="0"/>
      <w:smallCaps w:val="0"/>
      <w:strike w:val="0"/>
      <w:color w:val="000000"/>
      <w:spacing w:val="0"/>
      <w:w w:val="100"/>
      <w:position w:val="0"/>
      <w:sz w:val="18"/>
      <w:szCs w:val="18"/>
      <w:u w:val="none"/>
      <w:lang w:val="en-US" w:eastAsia="en-US" w:bidi="en-US"/>
    </w:rPr>
  </w:style>
  <w:style w:type="character" w:customStyle="1" w:styleId="2Candara9pt0">
    <w:name w:val="Основной текст (2) + Candara;9 pt"/>
    <w:basedOn w:val="2"/>
    <w:rPr>
      <w:rFonts w:ascii="Candara" w:eastAsia="Candara" w:hAnsi="Candara" w:cs="Candara"/>
      <w:b w:val="0"/>
      <w:bCs w:val="0"/>
      <w:i w:val="0"/>
      <w:iCs w:val="0"/>
      <w:smallCaps w:val="0"/>
      <w:strike w:val="0"/>
      <w:color w:val="000000"/>
      <w:spacing w:val="0"/>
      <w:w w:val="100"/>
      <w:position w:val="0"/>
      <w:sz w:val="18"/>
      <w:szCs w:val="18"/>
      <w:u w:val="none"/>
      <w:lang w:val="ru-RU" w:eastAsia="ru-RU" w:bidi="ru-RU"/>
    </w:rPr>
  </w:style>
  <w:style w:type="paragraph" w:customStyle="1" w:styleId="30">
    <w:name w:val="Основной текст (3)"/>
    <w:basedOn w:val="a"/>
    <w:link w:val="3"/>
    <w:pPr>
      <w:shd w:val="clear" w:color="auto" w:fill="FFFFFF"/>
      <w:spacing w:line="552" w:lineRule="exact"/>
    </w:pPr>
    <w:rPr>
      <w:rFonts w:ascii="Times New Roman" w:eastAsia="Times New Roman" w:hAnsi="Times New Roman" w:cs="Times New Roman"/>
      <w:b/>
      <w:bCs/>
      <w:i/>
      <w:iCs/>
    </w:rPr>
  </w:style>
  <w:style w:type="paragraph" w:customStyle="1" w:styleId="20">
    <w:name w:val="Основной текст (2)"/>
    <w:basedOn w:val="a"/>
    <w:link w:val="2"/>
    <w:pPr>
      <w:shd w:val="clear" w:color="auto" w:fill="FFFFFF"/>
      <w:spacing w:line="552" w:lineRule="exact"/>
      <w:ind w:hanging="360"/>
    </w:pPr>
    <w:rPr>
      <w:rFonts w:ascii="Times New Roman" w:eastAsia="Times New Roman" w:hAnsi="Times New Roman" w:cs="Times New Roman"/>
      <w:sz w:val="22"/>
      <w:szCs w:val="22"/>
    </w:rPr>
  </w:style>
  <w:style w:type="paragraph" w:customStyle="1" w:styleId="40">
    <w:name w:val="Основной текст (4)"/>
    <w:basedOn w:val="a"/>
    <w:link w:val="4"/>
    <w:pPr>
      <w:shd w:val="clear" w:color="auto" w:fill="FFFFFF"/>
      <w:spacing w:before="240" w:after="360" w:line="0" w:lineRule="atLeast"/>
      <w:jc w:val="center"/>
    </w:pPr>
    <w:rPr>
      <w:rFonts w:ascii="Times New Roman" w:eastAsia="Times New Roman" w:hAnsi="Times New Roman" w:cs="Times New Roman"/>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iCs/>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2"/>
      <w:szCs w:val="22"/>
      <w:u w:val="none"/>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2"/>
      <w:szCs w:val="22"/>
      <w:u w:val="none"/>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3">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4">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5">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9pt">
    <w:name w:val="Основной текст (2) + 9 pt;Полужирный"/>
    <w:basedOn w:val="2"/>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9pt0">
    <w:name w:val="Основной текст (2) + 9 pt;Полужирный"/>
    <w:basedOn w:val="2"/>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style>
  <w:style w:type="character" w:customStyle="1" w:styleId="2Candara9pt">
    <w:name w:val="Основной текст (2) + Candara;9 pt"/>
    <w:basedOn w:val="2"/>
    <w:rPr>
      <w:rFonts w:ascii="Candara" w:eastAsia="Candara" w:hAnsi="Candara" w:cs="Candara"/>
      <w:b w:val="0"/>
      <w:bCs w:val="0"/>
      <w:i w:val="0"/>
      <w:iCs w:val="0"/>
      <w:smallCaps w:val="0"/>
      <w:strike w:val="0"/>
      <w:color w:val="000000"/>
      <w:spacing w:val="0"/>
      <w:w w:val="100"/>
      <w:position w:val="0"/>
      <w:sz w:val="18"/>
      <w:szCs w:val="18"/>
      <w:u w:val="none"/>
      <w:lang w:val="en-US" w:eastAsia="en-US" w:bidi="en-US"/>
    </w:rPr>
  </w:style>
  <w:style w:type="character" w:customStyle="1" w:styleId="2Candara9pt0">
    <w:name w:val="Основной текст (2) + Candara;9 pt"/>
    <w:basedOn w:val="2"/>
    <w:rPr>
      <w:rFonts w:ascii="Candara" w:eastAsia="Candara" w:hAnsi="Candara" w:cs="Candara"/>
      <w:b w:val="0"/>
      <w:bCs w:val="0"/>
      <w:i w:val="0"/>
      <w:iCs w:val="0"/>
      <w:smallCaps w:val="0"/>
      <w:strike w:val="0"/>
      <w:color w:val="000000"/>
      <w:spacing w:val="0"/>
      <w:w w:val="100"/>
      <w:position w:val="0"/>
      <w:sz w:val="18"/>
      <w:szCs w:val="18"/>
      <w:u w:val="none"/>
      <w:lang w:val="ru-RU" w:eastAsia="ru-RU" w:bidi="ru-RU"/>
    </w:rPr>
  </w:style>
  <w:style w:type="paragraph" w:customStyle="1" w:styleId="30">
    <w:name w:val="Основной текст (3)"/>
    <w:basedOn w:val="a"/>
    <w:link w:val="3"/>
    <w:pPr>
      <w:shd w:val="clear" w:color="auto" w:fill="FFFFFF"/>
      <w:spacing w:line="552" w:lineRule="exact"/>
    </w:pPr>
    <w:rPr>
      <w:rFonts w:ascii="Times New Roman" w:eastAsia="Times New Roman" w:hAnsi="Times New Roman" w:cs="Times New Roman"/>
      <w:b/>
      <w:bCs/>
      <w:i/>
      <w:iCs/>
    </w:rPr>
  </w:style>
  <w:style w:type="paragraph" w:customStyle="1" w:styleId="20">
    <w:name w:val="Основной текст (2)"/>
    <w:basedOn w:val="a"/>
    <w:link w:val="2"/>
    <w:pPr>
      <w:shd w:val="clear" w:color="auto" w:fill="FFFFFF"/>
      <w:spacing w:line="552" w:lineRule="exact"/>
      <w:ind w:hanging="360"/>
    </w:pPr>
    <w:rPr>
      <w:rFonts w:ascii="Times New Roman" w:eastAsia="Times New Roman" w:hAnsi="Times New Roman" w:cs="Times New Roman"/>
      <w:sz w:val="22"/>
      <w:szCs w:val="22"/>
    </w:rPr>
  </w:style>
  <w:style w:type="paragraph" w:customStyle="1" w:styleId="40">
    <w:name w:val="Основной текст (4)"/>
    <w:basedOn w:val="a"/>
    <w:link w:val="4"/>
    <w:pPr>
      <w:shd w:val="clear" w:color="auto" w:fill="FFFFFF"/>
      <w:spacing w:before="240" w:after="360" w:line="0" w:lineRule="atLeast"/>
      <w:jc w:val="center"/>
    </w:pPr>
    <w:rPr>
      <w:rFonts w:ascii="Times New Roman" w:eastAsia="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755</Words>
  <Characters>4309</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dc:creator>
  <cp:lastModifiedBy>МОУ ООШ с.Камынина</cp:lastModifiedBy>
  <cp:revision>2</cp:revision>
  <dcterms:created xsi:type="dcterms:W3CDTF">2022-12-28T05:15:00Z</dcterms:created>
  <dcterms:modified xsi:type="dcterms:W3CDTF">2022-12-28T05:15:00Z</dcterms:modified>
</cp:coreProperties>
</file>