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8C" w:rsidRDefault="00771AC1" w:rsidP="00771A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Анализ мер, направленных на увеличение охвата детей и молодежи Белинского района мероприятиями по выявлению , поддержке и развитию способностей и талантов</w:t>
      </w:r>
      <w:r w:rsidR="000B0DEE">
        <w:rPr>
          <w:rFonts w:ascii="Times New Roman" w:hAnsi="Times New Roman" w:cs="Times New Roman"/>
          <w:sz w:val="28"/>
          <w:szCs w:val="28"/>
        </w:rPr>
        <w:t>( Выписка из протокола совещания руководителей образовательных организаций Белинского района 28.06.2022)</w:t>
      </w:r>
    </w:p>
    <w:p w:rsidR="00771AC1" w:rsidRDefault="00771AC1" w:rsidP="00771A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AC1" w:rsidRDefault="00771AC1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2021-22 учебном году отделом образования совместно с образовательными организациями проводилась постоянная работа, направленная на увеличение охвата детей и молодежи  различными мероприятиями, направленными на выявление способностей и талантов. С этой целью в начале учебного года в образовательных организациях проведен мониторинг по выявлению у обучающихся склонностей к изучению отдельных предметов, </w:t>
      </w:r>
      <w:r w:rsidR="00AC3845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увлечений</w:t>
      </w:r>
      <w:r w:rsidR="00AC3845">
        <w:rPr>
          <w:rFonts w:ascii="Times New Roman" w:hAnsi="Times New Roman" w:cs="Times New Roman"/>
          <w:sz w:val="28"/>
          <w:szCs w:val="28"/>
        </w:rPr>
        <w:t>, занятий определенными видами  спорта и т.д.</w:t>
      </w:r>
    </w:p>
    <w:p w:rsidR="00AC3845" w:rsidRDefault="00AC3845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мониторинга в образовательных организациях была организована работа кружков по интересам, секций, факуль</w:t>
      </w:r>
      <w:r w:rsidR="00DB76F4">
        <w:rPr>
          <w:rFonts w:ascii="Times New Roman" w:hAnsi="Times New Roman" w:cs="Times New Roman"/>
          <w:sz w:val="28"/>
          <w:szCs w:val="28"/>
        </w:rPr>
        <w:t>тативов.</w:t>
      </w:r>
      <w:r>
        <w:rPr>
          <w:rFonts w:ascii="Times New Roman" w:hAnsi="Times New Roman" w:cs="Times New Roman"/>
          <w:sz w:val="28"/>
          <w:szCs w:val="28"/>
        </w:rPr>
        <w:t xml:space="preserve"> Для увеличения охвата обучающихся дополнительным образованием в школах </w:t>
      </w:r>
      <w:r w:rsidR="00DB76F4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</w:rPr>
        <w:t xml:space="preserve">введены </w:t>
      </w:r>
      <w:r w:rsidR="00DB76F4">
        <w:rPr>
          <w:rFonts w:ascii="Times New Roman" w:hAnsi="Times New Roman" w:cs="Times New Roman"/>
          <w:sz w:val="28"/>
          <w:szCs w:val="28"/>
        </w:rPr>
        <w:t>------- ставок педагогов дополнительного образования.</w:t>
      </w:r>
    </w:p>
    <w:p w:rsidR="00DB76F4" w:rsidRDefault="00DB76F4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учащиеся принимали активное участие в  различных мероприятиях  школьных, районных, областных – олимпиадах, смотрах, конкурсах, научно – практических конференциях и т.д. </w:t>
      </w:r>
    </w:p>
    <w:p w:rsidR="00DB76F4" w:rsidRDefault="00DB76F4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дополнительным образованием в настоящее время составляет ____ % от общего количества обучающихся. Это на ____% больше, чем в прошедшем учебном году.</w:t>
      </w:r>
    </w:p>
    <w:p w:rsidR="00DB76F4" w:rsidRDefault="00DB76F4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участия обучающихся во  Всероссийской олимпиаде школьников показал, что в прошедшем учебном году увеличилось количество участников школьного этапа с______________ до _________ чел, в муниципального со 110 человек до 124.</w:t>
      </w:r>
    </w:p>
    <w:p w:rsidR="00DB76F4" w:rsidRDefault="00380F60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научно – практической конференции школьников принимали участие 52 юных исследователя, в 2021 году- 46 . </w:t>
      </w:r>
    </w:p>
    <w:p w:rsidR="00380F60" w:rsidRDefault="00380F60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Увеличилось количество участников спортивных соревнований с 940 до 1100 в 2022 году.</w:t>
      </w:r>
    </w:p>
    <w:p w:rsidR="00380F60" w:rsidRDefault="00380F60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Однако, не на должном уровне в школах района ведется работа по конкурсному отбору детей в профильные смены центра выявления и поддержки одаренных детей и молодежи Пензенской области  «Ключевский».</w:t>
      </w:r>
    </w:p>
    <w:p w:rsidR="00963F2D" w:rsidRDefault="00963F2D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F2D" w:rsidRDefault="00963F2D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963F2D" w:rsidRDefault="00963F2D" w:rsidP="00963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организациях  вести систематическую работу по выявлению способностей и талантов у обучающихся, вовлекая их в мероприятия различной направленности.</w:t>
      </w:r>
    </w:p>
    <w:p w:rsidR="00963F2D" w:rsidRDefault="00963F2D" w:rsidP="00963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работу по конкурсному отбору детей в профильные смены центра « Ключевский» .</w:t>
      </w:r>
    </w:p>
    <w:p w:rsidR="000B0DEE" w:rsidRDefault="000B0DEE" w:rsidP="000B0D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0DEE" w:rsidRDefault="000B0DEE" w:rsidP="000B0D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Методист Глухова Е.В.</w:t>
      </w:r>
    </w:p>
    <w:p w:rsidR="00DB76F4" w:rsidRDefault="00DB76F4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1F76" w:rsidRPr="00771AC1" w:rsidRDefault="00FF1F76" w:rsidP="00771A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F1F76" w:rsidRPr="0077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1759"/>
    <w:multiLevelType w:val="hybridMultilevel"/>
    <w:tmpl w:val="36140B10"/>
    <w:lvl w:ilvl="0" w:tplc="B71C1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C1"/>
    <w:rsid w:val="000B0DEE"/>
    <w:rsid w:val="00380F60"/>
    <w:rsid w:val="003D1281"/>
    <w:rsid w:val="00605C8C"/>
    <w:rsid w:val="00771AC1"/>
    <w:rsid w:val="007A5DD5"/>
    <w:rsid w:val="00963F2D"/>
    <w:rsid w:val="00AC3845"/>
    <w:rsid w:val="00DB76F4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A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A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2022-12-26T10:50:00Z</dcterms:created>
  <dcterms:modified xsi:type="dcterms:W3CDTF">2022-12-26T10:50:00Z</dcterms:modified>
</cp:coreProperties>
</file>