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ED" w:rsidRPr="00305F8C" w:rsidRDefault="00291EED" w:rsidP="002C764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48AE" w:rsidRDefault="00D27CB0" w:rsidP="000F1C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мониторинга </w:t>
      </w:r>
    </w:p>
    <w:p w:rsidR="00D748AE" w:rsidRDefault="00D748AE" w:rsidP="000F1C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ООШ им. В.А.Секина п. Шарова </w:t>
      </w:r>
    </w:p>
    <w:p w:rsidR="005402B1" w:rsidRDefault="00D748AE" w:rsidP="000F1C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Белинского района Пензенской области</w:t>
      </w:r>
      <w:r w:rsidR="00D27CB0">
        <w:rPr>
          <w:rFonts w:ascii="Times New Roman" w:hAnsi="Times New Roman" w:cs="Times New Roman"/>
          <w:b/>
          <w:sz w:val="28"/>
          <w:szCs w:val="28"/>
        </w:rPr>
        <w:t>, являющейся школой с низкими образовательными результатами обучающихся</w:t>
      </w:r>
    </w:p>
    <w:p w:rsidR="00D27CB0" w:rsidRDefault="00D27CB0" w:rsidP="00D27CB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1.</w:t>
      </w:r>
    </w:p>
    <w:p w:rsidR="00305F8C" w:rsidRPr="00305F8C" w:rsidRDefault="00305F8C" w:rsidP="000F1C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0F1CCD" w:rsidTr="004C4AC4">
        <w:tc>
          <w:tcPr>
            <w:tcW w:w="7905" w:type="dxa"/>
          </w:tcPr>
          <w:p w:rsidR="000F1CCD" w:rsidRDefault="00CB77FC" w:rsidP="009636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CB77FC" w:rsidRPr="005402B1" w:rsidRDefault="00CB77FC" w:rsidP="00CB77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F1CCD" w:rsidRDefault="00CB77FC" w:rsidP="00CB77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0F1CCD" w:rsidTr="004C4AC4">
        <w:tc>
          <w:tcPr>
            <w:tcW w:w="7905" w:type="dxa"/>
          </w:tcPr>
          <w:p w:rsidR="00DE26E0" w:rsidRPr="005402B1" w:rsidRDefault="00DE26E0" w:rsidP="009636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 результатам федеральных оценочных процедур: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выпускников, получивших неудовлетворительную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государственной итоговой аттестации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основного общего</w:t>
            </w:r>
            <w:r w:rsidR="00963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образования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выпускников, получивших неудовлетворительную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государственной итоговой аттестации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основного общего</w:t>
            </w:r>
            <w:r w:rsidR="00963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образования (математика);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 с результатом ниже уровня минимального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количества баллов по результатам государственной итоговой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аттестации обязательным предметам по образовательным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программам среднего общего образования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 с результатом ниже уровня минимального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количества баллов по результатам государственной итоговой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аттестации обязательным предметам по образовательным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программам среднего общего образования (математика,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профильный уровень);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выпускников, получивших неудовлетворительную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государственной итоговой аттестации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обязательным предметам по образовательным программам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среднего общего образования (математика, базовый уровень);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4-х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4-х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26E0" w:rsidRPr="005402B1">
              <w:rPr>
                <w:rFonts w:ascii="Times New Roman" w:hAnsi="Times New Roman" w:cs="Times New Roman"/>
                <w:sz w:val="28"/>
                <w:szCs w:val="28"/>
              </w:rPr>
              <w:t>доля обучающихся 4-х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(окружающий мир);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4C4AC4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</w:t>
            </w:r>
            <w:r w:rsidR="00DE26E0" w:rsidRPr="005402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(история);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5-х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(биология);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(история);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(биология);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(география);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6-х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проверочных работ (обществознание);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(история);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(биология);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(география);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(обществознание);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(иностранный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7-х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(физика);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8-х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(русский язык);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8-х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(математика);</w:t>
            </w:r>
          </w:p>
          <w:p w:rsidR="00305F8C" w:rsidRPr="005402B1" w:rsidRDefault="00305F8C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 8-х классов, получивших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неудовлетворительную отметку по результатам всероссийских</w:t>
            </w:r>
          </w:p>
          <w:p w:rsidR="00DE26E0" w:rsidRPr="005402B1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проверочных работ (все учебные предметы, кроме русского</w:t>
            </w:r>
          </w:p>
          <w:p w:rsidR="000F1CCD" w:rsidRDefault="00DE26E0" w:rsidP="0096363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языка и математики).</w:t>
            </w:r>
          </w:p>
        </w:tc>
        <w:tc>
          <w:tcPr>
            <w:tcW w:w="1666" w:type="dxa"/>
          </w:tcPr>
          <w:p w:rsidR="000F1CCD" w:rsidRDefault="00CB77FC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  <w:p w:rsidR="00D748AE" w:rsidRDefault="00D748AE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748AE" w:rsidRDefault="00D748AE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AE" w:rsidRDefault="00D748AE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AE" w:rsidRDefault="00D748AE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AE" w:rsidRDefault="00D748AE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AE" w:rsidRDefault="00D748AE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748AE" w:rsidRDefault="00D748AE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AE" w:rsidRDefault="00D748AE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AE" w:rsidRDefault="00D748AE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AE" w:rsidRDefault="00D748AE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AE" w:rsidRDefault="00D748AE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748AE" w:rsidRDefault="00D748AE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AE" w:rsidRDefault="00D748AE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AE" w:rsidRDefault="00D748AE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AE" w:rsidRDefault="00D748AE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8AE" w:rsidRDefault="00D748AE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F2AB0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F2AB0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F2AB0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F2AB0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F2AB0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F2AB0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F2AB0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F2AB0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F2AB0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F2AB0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C67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67348" w:rsidRDefault="00C67348" w:rsidP="00C67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C67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C67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C67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67348" w:rsidRDefault="00C67348" w:rsidP="00C67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C67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C67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F2AB0" w:rsidP="00C67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1CCD" w:rsidTr="004C4AC4">
        <w:tc>
          <w:tcPr>
            <w:tcW w:w="7905" w:type="dxa"/>
          </w:tcPr>
          <w:p w:rsidR="006B7015" w:rsidRPr="005402B1" w:rsidRDefault="006B7015" w:rsidP="006B7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результатам региональных оценочных процедур:</w:t>
            </w:r>
          </w:p>
          <w:p w:rsidR="000F1CCD" w:rsidRDefault="006B7015" w:rsidP="006B70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обучающихся, получивших неудовлетворительную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отметку по результатам регионального 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образовательных достижений обучающихся.</w:t>
            </w:r>
          </w:p>
        </w:tc>
        <w:tc>
          <w:tcPr>
            <w:tcW w:w="1666" w:type="dxa"/>
          </w:tcPr>
          <w:p w:rsidR="000F1CCD" w:rsidRDefault="00CF2AB0" w:rsidP="000F1C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701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5F8C" w:rsidRDefault="00E4308D" w:rsidP="00305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402B1" w:rsidRPr="005402B1" w:rsidRDefault="005402B1" w:rsidP="00305F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2.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1EED" w:rsidRDefault="005402B1" w:rsidP="00291E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8C">
        <w:rPr>
          <w:rFonts w:ascii="Times New Roman" w:hAnsi="Times New Roman" w:cs="Times New Roman"/>
          <w:b/>
          <w:sz w:val="28"/>
          <w:szCs w:val="28"/>
        </w:rPr>
        <w:t>Показатели мониторинга по выявлению ШФНСУ</w:t>
      </w:r>
    </w:p>
    <w:p w:rsidR="00305F8C" w:rsidRPr="00305F8C" w:rsidRDefault="00305F8C" w:rsidP="00291E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291EED" w:rsidTr="00291EED">
        <w:tc>
          <w:tcPr>
            <w:tcW w:w="7905" w:type="dxa"/>
          </w:tcPr>
          <w:p w:rsidR="00291EED" w:rsidRDefault="00291EED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291EED" w:rsidRPr="005402B1" w:rsidRDefault="00291EED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291EED" w:rsidRDefault="000D567B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91EED" w:rsidRPr="005402B1">
              <w:rPr>
                <w:rFonts w:ascii="Times New Roman" w:hAnsi="Times New Roman" w:cs="Times New Roman"/>
                <w:sz w:val="28"/>
                <w:szCs w:val="28"/>
              </w:rPr>
              <w:t>змерения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</w:tr>
      <w:tr w:rsidR="00291EED" w:rsidTr="000D567B">
        <w:trPr>
          <w:trHeight w:val="1071"/>
        </w:trPr>
        <w:tc>
          <w:tcPr>
            <w:tcW w:w="7905" w:type="dxa"/>
            <w:tcBorders>
              <w:bottom w:val="single" w:sz="4" w:space="0" w:color="auto"/>
            </w:tcBorders>
          </w:tcPr>
          <w:p w:rsidR="003B1917" w:rsidRPr="005402B1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школ Белинского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 xml:space="preserve"> района, имеющих наиболее низкие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неблагополучия:</w:t>
            </w:r>
          </w:p>
          <w:p w:rsidR="003B1917" w:rsidRDefault="003B1917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состоящих на внутришкольном учете;</w:t>
            </w:r>
          </w:p>
          <w:p w:rsidR="00291EED" w:rsidRDefault="00291EED" w:rsidP="00006B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291EED" w:rsidRDefault="00291EED" w:rsidP="000D5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D5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348" w:rsidRDefault="00C67348" w:rsidP="000D5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0</w:t>
            </w:r>
          </w:p>
        </w:tc>
      </w:tr>
      <w:tr w:rsidR="000D567B" w:rsidTr="000D567B">
        <w:trPr>
          <w:trHeight w:val="469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0D567B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состоящих на учете в ОДН, КДН и ЗП;</w:t>
            </w:r>
          </w:p>
          <w:p w:rsidR="000D567B" w:rsidRDefault="000D567B" w:rsidP="00006B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C67348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D567B" w:rsidTr="000D567B">
        <w:trPr>
          <w:trHeight w:val="552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0D567B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 с ОВЗ;</w:t>
            </w:r>
          </w:p>
          <w:p w:rsidR="000D567B" w:rsidRPr="005402B1" w:rsidRDefault="000D567B" w:rsidP="00006B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C67348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D567B" w:rsidTr="000D567B">
        <w:trPr>
          <w:trHeight w:val="619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0D567B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семьях мигрантов;</w:t>
            </w:r>
          </w:p>
          <w:p w:rsidR="000D567B" w:rsidRPr="005402B1" w:rsidRDefault="000D567B" w:rsidP="00006B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C67348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D567B" w:rsidTr="000D567B">
        <w:trPr>
          <w:trHeight w:val="821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0D567B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семьях, находящихся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трудной жизненной ситуации;</w:t>
            </w:r>
          </w:p>
          <w:p w:rsidR="000D567B" w:rsidRPr="005402B1" w:rsidRDefault="000D567B" w:rsidP="00006B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C67348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D567B" w:rsidTr="000D567B">
        <w:trPr>
          <w:trHeight w:val="569"/>
        </w:trPr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0D567B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неполных семьях;</w:t>
            </w:r>
          </w:p>
          <w:p w:rsidR="000D567B" w:rsidRPr="005402B1" w:rsidRDefault="000D567B" w:rsidP="00006B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0D567B" w:rsidRDefault="00C67348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D567B" w:rsidTr="000D567B">
        <w:trPr>
          <w:trHeight w:val="707"/>
        </w:trPr>
        <w:tc>
          <w:tcPr>
            <w:tcW w:w="7905" w:type="dxa"/>
            <w:tcBorders>
              <w:top w:val="single" w:sz="4" w:space="0" w:color="auto"/>
            </w:tcBorders>
          </w:tcPr>
          <w:p w:rsidR="000D567B" w:rsidRPr="005402B1" w:rsidRDefault="000D567B" w:rsidP="003B19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- доля детей, воспитывающихся в семьях, где родители состоят</w:t>
            </w:r>
          </w:p>
          <w:p w:rsidR="000D567B" w:rsidRPr="005402B1" w:rsidRDefault="000D567B" w:rsidP="00006B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учете в подразделениях О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Белинскому району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0D567B" w:rsidRDefault="004C1392" w:rsidP="00291E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5B70" w:rsidRDefault="00045B70" w:rsidP="004977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402B1" w:rsidRDefault="005402B1" w:rsidP="004977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3</w:t>
      </w:r>
      <w:r w:rsidR="0049779D">
        <w:rPr>
          <w:rFonts w:ascii="Times New Roman" w:hAnsi="Times New Roman" w:cs="Times New Roman"/>
          <w:sz w:val="28"/>
          <w:szCs w:val="28"/>
        </w:rPr>
        <w:t>.</w:t>
      </w:r>
    </w:p>
    <w:p w:rsidR="0049779D" w:rsidRPr="005402B1" w:rsidRDefault="0049779D" w:rsidP="004977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9779D" w:rsidRPr="00045B70" w:rsidRDefault="005402B1" w:rsidP="004977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>Показатели кадрового состава</w:t>
      </w:r>
    </w:p>
    <w:p w:rsidR="005402B1" w:rsidRDefault="005402B1" w:rsidP="004977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>педагогических работников ШНРО,</w:t>
      </w:r>
      <w:r w:rsidR="0049779D" w:rsidRPr="00045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5B70">
        <w:rPr>
          <w:rFonts w:ascii="Times New Roman" w:hAnsi="Times New Roman" w:cs="Times New Roman"/>
          <w:b/>
          <w:sz w:val="28"/>
          <w:szCs w:val="28"/>
        </w:rPr>
        <w:t>ШФНСУ</w:t>
      </w:r>
    </w:p>
    <w:p w:rsidR="00045B70" w:rsidRPr="00045B70" w:rsidRDefault="00045B70" w:rsidP="004977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49779D" w:rsidTr="0049779D">
        <w:tc>
          <w:tcPr>
            <w:tcW w:w="7905" w:type="dxa"/>
          </w:tcPr>
          <w:p w:rsidR="0049779D" w:rsidRPr="005402B1" w:rsidRDefault="0049779D" w:rsidP="00503B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 (по состоянию на 1 сентября отчетного года)</w:t>
            </w:r>
          </w:p>
          <w:p w:rsidR="0049779D" w:rsidRDefault="0049779D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9779D" w:rsidRPr="005402B1" w:rsidRDefault="0049779D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49779D" w:rsidRDefault="0049779D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49779D" w:rsidTr="0049779D">
        <w:tc>
          <w:tcPr>
            <w:tcW w:w="7905" w:type="dxa"/>
          </w:tcPr>
          <w:p w:rsidR="0049779D" w:rsidRDefault="00503B7B" w:rsidP="00503B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педагогов </w:t>
            </w:r>
          </w:p>
        </w:tc>
        <w:tc>
          <w:tcPr>
            <w:tcW w:w="1666" w:type="dxa"/>
          </w:tcPr>
          <w:p w:rsidR="0049779D" w:rsidRDefault="004C1392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503B7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49779D" w:rsidTr="0049779D">
        <w:tc>
          <w:tcPr>
            <w:tcW w:w="7905" w:type="dxa"/>
          </w:tcPr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 xml:space="preserve">Средняя нагрузка на педагога в неделю </w:t>
            </w:r>
          </w:p>
        </w:tc>
        <w:tc>
          <w:tcPr>
            <w:tcW w:w="1666" w:type="dxa"/>
          </w:tcPr>
          <w:p w:rsidR="0049779D" w:rsidRDefault="004C1392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503B7B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</w:p>
        </w:tc>
      </w:tr>
      <w:tr w:rsidR="0049779D" w:rsidTr="0049779D">
        <w:tc>
          <w:tcPr>
            <w:tcW w:w="7905" w:type="dxa"/>
          </w:tcPr>
          <w:p w:rsidR="002657D8" w:rsidRPr="005402B1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имеющих первую, высшую</w:t>
            </w:r>
          </w:p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квалификационную категорию</w:t>
            </w:r>
          </w:p>
        </w:tc>
        <w:tc>
          <w:tcPr>
            <w:tcW w:w="1666" w:type="dxa"/>
          </w:tcPr>
          <w:p w:rsidR="0049779D" w:rsidRDefault="004C1392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503B7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49779D" w:rsidTr="0049779D">
        <w:tc>
          <w:tcPr>
            <w:tcW w:w="7905" w:type="dxa"/>
          </w:tcPr>
          <w:p w:rsidR="0049779D" w:rsidRDefault="002657D8" w:rsidP="002657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в возрасте до 35 лет</w:t>
            </w:r>
          </w:p>
        </w:tc>
        <w:tc>
          <w:tcPr>
            <w:tcW w:w="1666" w:type="dxa"/>
          </w:tcPr>
          <w:p w:rsidR="0049779D" w:rsidRDefault="004C1392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503B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9779D" w:rsidTr="0049779D">
        <w:tc>
          <w:tcPr>
            <w:tcW w:w="7905" w:type="dxa"/>
          </w:tcPr>
          <w:p w:rsidR="0049779D" w:rsidRDefault="002657D8" w:rsidP="002657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Средний стаж педагогических работников</w:t>
            </w:r>
          </w:p>
        </w:tc>
        <w:tc>
          <w:tcPr>
            <w:tcW w:w="1666" w:type="dxa"/>
          </w:tcPr>
          <w:p w:rsidR="0049779D" w:rsidRDefault="004C1392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503B7B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</w:p>
        </w:tc>
      </w:tr>
      <w:tr w:rsidR="0049779D" w:rsidTr="0049779D">
        <w:tc>
          <w:tcPr>
            <w:tcW w:w="7905" w:type="dxa"/>
          </w:tcPr>
          <w:p w:rsidR="002657D8" w:rsidRPr="005402B1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своевременно прошедших</w:t>
            </w:r>
          </w:p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(1 раз в три года)</w:t>
            </w:r>
          </w:p>
        </w:tc>
        <w:tc>
          <w:tcPr>
            <w:tcW w:w="1666" w:type="dxa"/>
          </w:tcPr>
          <w:p w:rsidR="0049779D" w:rsidRDefault="004C1392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503B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9779D" w:rsidTr="0049779D">
        <w:tc>
          <w:tcPr>
            <w:tcW w:w="7905" w:type="dxa"/>
          </w:tcPr>
          <w:p w:rsidR="002657D8" w:rsidRPr="005402B1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преподающих непрофильные</w:t>
            </w:r>
          </w:p>
          <w:p w:rsidR="0049779D" w:rsidRDefault="002657D8" w:rsidP="002657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666" w:type="dxa"/>
          </w:tcPr>
          <w:p w:rsidR="0049779D" w:rsidRDefault="00CF3F80" w:rsidP="00497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503B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49779D" w:rsidRPr="005402B1" w:rsidRDefault="0049779D" w:rsidP="004977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Default="005402B1" w:rsidP="00736C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4</w:t>
      </w:r>
      <w:r w:rsidR="00736C4D">
        <w:rPr>
          <w:rFonts w:ascii="Times New Roman" w:hAnsi="Times New Roman" w:cs="Times New Roman"/>
          <w:sz w:val="28"/>
          <w:szCs w:val="28"/>
        </w:rPr>
        <w:t>.</w:t>
      </w:r>
    </w:p>
    <w:p w:rsidR="00736C4D" w:rsidRPr="00045B70" w:rsidRDefault="00736C4D" w:rsidP="00736C4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6C4D" w:rsidRPr="00045B70" w:rsidRDefault="005402B1" w:rsidP="00736C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 xml:space="preserve">Показатели уровня сформированности профессиональных </w:t>
      </w:r>
    </w:p>
    <w:p w:rsidR="00736C4D" w:rsidRDefault="00736C4D" w:rsidP="00736C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>к</w:t>
      </w:r>
      <w:r w:rsidR="005402B1" w:rsidRPr="00045B70">
        <w:rPr>
          <w:rFonts w:ascii="Times New Roman" w:hAnsi="Times New Roman" w:cs="Times New Roman"/>
          <w:b/>
          <w:sz w:val="28"/>
          <w:szCs w:val="28"/>
        </w:rPr>
        <w:t>омпетенций</w:t>
      </w:r>
      <w:r w:rsidRPr="00045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2B1" w:rsidRPr="00045B70">
        <w:rPr>
          <w:rFonts w:ascii="Times New Roman" w:hAnsi="Times New Roman" w:cs="Times New Roman"/>
          <w:b/>
          <w:sz w:val="28"/>
          <w:szCs w:val="28"/>
        </w:rPr>
        <w:t>педагогических работников ШНРО, ШФНСУ</w:t>
      </w:r>
    </w:p>
    <w:p w:rsidR="00045B70" w:rsidRPr="00045B70" w:rsidRDefault="00045B70" w:rsidP="00736C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736C4D" w:rsidTr="00736C4D">
        <w:tc>
          <w:tcPr>
            <w:tcW w:w="7905" w:type="dxa"/>
          </w:tcPr>
          <w:p w:rsidR="00736C4D" w:rsidRDefault="00D23CC0" w:rsidP="00D23C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D23CC0" w:rsidRPr="005402B1" w:rsidRDefault="00D23CC0" w:rsidP="00D23C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736C4D" w:rsidRDefault="00D23CC0" w:rsidP="00D23C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</w:tr>
      <w:tr w:rsidR="00736C4D" w:rsidTr="00736C4D">
        <w:tc>
          <w:tcPr>
            <w:tcW w:w="7905" w:type="dxa"/>
          </w:tcPr>
          <w:p w:rsidR="00736C4D" w:rsidRDefault="00D23CC0" w:rsidP="00D23C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1. Доля педагогических работников, принявших 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процедурах по оценке предметных и методических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компетенций (регионального, федерального уровней)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отчетном периоде.</w:t>
            </w:r>
          </w:p>
        </w:tc>
        <w:tc>
          <w:tcPr>
            <w:tcW w:w="1666" w:type="dxa"/>
          </w:tcPr>
          <w:p w:rsidR="00736C4D" w:rsidRDefault="00CF3F80" w:rsidP="00736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D23CC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6C4D" w:rsidTr="00736C4D">
        <w:tc>
          <w:tcPr>
            <w:tcW w:w="7905" w:type="dxa"/>
          </w:tcPr>
          <w:p w:rsidR="00736C4D" w:rsidRDefault="00060430" w:rsidP="000604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2. Доля педагогических работников, участвовавших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оценочных процедурах (предметный блок), не достигших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порога базового уровня сформированности компетенций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(предметный блок).</w:t>
            </w:r>
          </w:p>
        </w:tc>
        <w:tc>
          <w:tcPr>
            <w:tcW w:w="1666" w:type="dxa"/>
          </w:tcPr>
          <w:p w:rsidR="00736C4D" w:rsidRDefault="00CF3F80" w:rsidP="00736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D23CC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6C4D" w:rsidTr="00736C4D">
        <w:tc>
          <w:tcPr>
            <w:tcW w:w="7905" w:type="dxa"/>
          </w:tcPr>
          <w:p w:rsidR="00736C4D" w:rsidRDefault="00060430" w:rsidP="0006043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3. Доля педагогических работников, участвовавших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оценочных процедурах, не достигших порога базового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сформированности компетенций (методический блок).</w:t>
            </w:r>
          </w:p>
        </w:tc>
        <w:tc>
          <w:tcPr>
            <w:tcW w:w="1666" w:type="dxa"/>
          </w:tcPr>
          <w:p w:rsidR="00736C4D" w:rsidRDefault="00CF3F80" w:rsidP="00736C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D23CC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Pr="005402B1" w:rsidRDefault="005D7193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2B1" w:rsidRDefault="005402B1" w:rsidP="005D71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402B1">
        <w:rPr>
          <w:rFonts w:ascii="Times New Roman" w:hAnsi="Times New Roman" w:cs="Times New Roman"/>
          <w:sz w:val="28"/>
          <w:szCs w:val="28"/>
        </w:rPr>
        <w:t>Таблица 5</w:t>
      </w:r>
      <w:r w:rsidR="005D7193">
        <w:rPr>
          <w:rFonts w:ascii="Times New Roman" w:hAnsi="Times New Roman" w:cs="Times New Roman"/>
          <w:sz w:val="28"/>
          <w:szCs w:val="28"/>
        </w:rPr>
        <w:t>.</w:t>
      </w:r>
    </w:p>
    <w:p w:rsidR="005D7193" w:rsidRPr="005402B1" w:rsidRDefault="005D7193" w:rsidP="005D71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B177A" w:rsidRPr="00045B70" w:rsidRDefault="005402B1" w:rsidP="008B17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>Показатели условий ведения образовательной деятельности</w:t>
      </w:r>
    </w:p>
    <w:p w:rsidR="005402B1" w:rsidRPr="00045B70" w:rsidRDefault="005402B1" w:rsidP="002D6A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70">
        <w:rPr>
          <w:rFonts w:ascii="Times New Roman" w:hAnsi="Times New Roman" w:cs="Times New Roman"/>
          <w:b/>
          <w:sz w:val="28"/>
          <w:szCs w:val="28"/>
        </w:rPr>
        <w:t>в ШНРО,</w:t>
      </w:r>
      <w:r w:rsidR="005D7193" w:rsidRPr="00045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5B70">
        <w:rPr>
          <w:rFonts w:ascii="Times New Roman" w:hAnsi="Times New Roman" w:cs="Times New Roman"/>
          <w:b/>
          <w:sz w:val="28"/>
          <w:szCs w:val="28"/>
        </w:rPr>
        <w:t>ШФНСУ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666"/>
      </w:tblGrid>
      <w:tr w:rsidR="008B177A" w:rsidTr="002D6ABC">
        <w:tc>
          <w:tcPr>
            <w:tcW w:w="7905" w:type="dxa"/>
          </w:tcPr>
          <w:p w:rsidR="008B177A" w:rsidRDefault="002D6ABC" w:rsidP="002D6A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66" w:type="dxa"/>
          </w:tcPr>
          <w:p w:rsidR="002D6ABC" w:rsidRDefault="002D6ABC" w:rsidP="002D6A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</w:t>
            </w:r>
          </w:p>
          <w:p w:rsidR="008B177A" w:rsidRDefault="002D6ABC" w:rsidP="002D6A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666" w:type="dxa"/>
          </w:tcPr>
          <w:p w:rsidR="00586562" w:rsidRDefault="00CF3F80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666" w:type="dxa"/>
          </w:tcPr>
          <w:p w:rsidR="00586562" w:rsidRDefault="00CF3F80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86562" w:rsidRPr="0037280B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Столовая или зал для приема пищи</w:t>
            </w:r>
          </w:p>
        </w:tc>
        <w:tc>
          <w:tcPr>
            <w:tcW w:w="1666" w:type="dxa"/>
          </w:tcPr>
          <w:p w:rsidR="00586562" w:rsidRDefault="00CF3F80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Оборудованные кабинеты:</w:t>
            </w:r>
          </w:p>
        </w:tc>
        <w:tc>
          <w:tcPr>
            <w:tcW w:w="1666" w:type="dxa"/>
          </w:tcPr>
          <w:p w:rsidR="00586562" w:rsidRDefault="00CF3F80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1666" w:type="dxa"/>
          </w:tcPr>
          <w:p w:rsidR="00586562" w:rsidRDefault="00CF3F80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</w:p>
        </w:tc>
        <w:tc>
          <w:tcPr>
            <w:tcW w:w="1666" w:type="dxa"/>
          </w:tcPr>
          <w:p w:rsidR="00586562" w:rsidRDefault="00CF3F80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</w:p>
        </w:tc>
        <w:tc>
          <w:tcPr>
            <w:tcW w:w="1666" w:type="dxa"/>
          </w:tcPr>
          <w:p w:rsidR="00586562" w:rsidRDefault="00CF3F80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1666" w:type="dxa"/>
          </w:tcPr>
          <w:p w:rsidR="00586562" w:rsidRDefault="00CF3F80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  <w:tc>
          <w:tcPr>
            <w:tcW w:w="1666" w:type="dxa"/>
          </w:tcPr>
          <w:p w:rsidR="00586562" w:rsidRDefault="00CF3F80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586562" w:rsidTr="002D6ABC">
        <w:tc>
          <w:tcPr>
            <w:tcW w:w="7905" w:type="dxa"/>
          </w:tcPr>
          <w:p w:rsidR="00586562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иностранного языка</w:t>
            </w:r>
          </w:p>
        </w:tc>
        <w:tc>
          <w:tcPr>
            <w:tcW w:w="1666" w:type="dxa"/>
          </w:tcPr>
          <w:p w:rsidR="00586562" w:rsidRDefault="00CF3F80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86562" w:rsidRPr="0037280B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мастерские для трудового обучения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кабинет домоводства</w:t>
            </w:r>
          </w:p>
        </w:tc>
        <w:tc>
          <w:tcPr>
            <w:tcW w:w="1666" w:type="dxa"/>
          </w:tcPr>
          <w:p w:rsidR="00586562" w:rsidRDefault="00CF3F80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для внеурочной деятельности</w:t>
            </w:r>
          </w:p>
        </w:tc>
        <w:tc>
          <w:tcPr>
            <w:tcW w:w="1666" w:type="dxa"/>
          </w:tcPr>
          <w:p w:rsidR="00586562" w:rsidRDefault="00CF3F80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1666" w:type="dxa"/>
          </w:tcPr>
          <w:p w:rsidR="00586562" w:rsidRDefault="00CF3F80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учебно-опытный земельный участок</w:t>
            </w:r>
          </w:p>
        </w:tc>
        <w:tc>
          <w:tcPr>
            <w:tcW w:w="1666" w:type="dxa"/>
          </w:tcPr>
          <w:p w:rsidR="00586562" w:rsidRDefault="00CF3F80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логопедический кабинет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педагога-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психолога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37280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C14B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666" w:type="dxa"/>
          </w:tcPr>
          <w:p w:rsidR="00586562" w:rsidRDefault="00CF3F80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E0C98" w:rsidTr="002D6ABC">
        <w:tc>
          <w:tcPr>
            <w:tcW w:w="7905" w:type="dxa"/>
          </w:tcPr>
          <w:p w:rsidR="00DE0C98" w:rsidRPr="005402B1" w:rsidRDefault="00DE0C98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кабинетов оборудованных интерактивными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досками, мультимедийными проекторами,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периферическим оборудованием</w:t>
            </w:r>
          </w:p>
        </w:tc>
        <w:tc>
          <w:tcPr>
            <w:tcW w:w="1666" w:type="dxa"/>
          </w:tcPr>
          <w:p w:rsidR="00DE0C98" w:rsidRDefault="00CF3F80" w:rsidP="008B17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DE0C9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DE0C98" w:rsidTr="002D6ABC">
        <w:tc>
          <w:tcPr>
            <w:tcW w:w="7905" w:type="dxa"/>
          </w:tcPr>
          <w:p w:rsidR="00DE0C98" w:rsidRPr="005402B1" w:rsidRDefault="00A34BA9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оборудованных мест в кабинетах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1666" w:type="dxa"/>
          </w:tcPr>
          <w:p w:rsidR="00DE0C98" w:rsidRDefault="00CF3F80" w:rsidP="008B17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DE0C9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6437B6" w:rsidTr="002D6ABC">
        <w:tc>
          <w:tcPr>
            <w:tcW w:w="7905" w:type="dxa"/>
          </w:tcPr>
          <w:p w:rsidR="006437B6" w:rsidRPr="005402B1" w:rsidRDefault="006437B6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(поселковых) мероприятий, в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которых приняли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стие обучающиеся в отчетном учебном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1666" w:type="dxa"/>
          </w:tcPr>
          <w:p w:rsidR="006437B6" w:rsidRDefault="00CF3F80" w:rsidP="008B17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6437B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населенном пункте учреждений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детей (в том числе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спортивной направленности)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B435D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Наличие производственн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предприятий (в том числе с/х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назначения)</w:t>
            </w:r>
          </w:p>
        </w:tc>
        <w:tc>
          <w:tcPr>
            <w:tcW w:w="1666" w:type="dxa"/>
          </w:tcPr>
          <w:p w:rsidR="00586562" w:rsidRDefault="00CF3F80" w:rsidP="0058656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86562" w:rsidTr="002D6ABC">
        <w:tc>
          <w:tcPr>
            <w:tcW w:w="7905" w:type="dxa"/>
          </w:tcPr>
          <w:p w:rsidR="00586562" w:rsidRPr="005402B1" w:rsidRDefault="00586562" w:rsidP="00A34B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Наличие догово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 о сотрудничестве с местными </w:t>
            </w:r>
            <w:r w:rsidRPr="005402B1">
              <w:rPr>
                <w:rFonts w:ascii="Times New Roman" w:hAnsi="Times New Roman" w:cs="Times New Roman"/>
                <w:sz w:val="28"/>
                <w:szCs w:val="28"/>
              </w:rPr>
              <w:t>предприятиями и организациями</w:t>
            </w:r>
          </w:p>
        </w:tc>
        <w:tc>
          <w:tcPr>
            <w:tcW w:w="1666" w:type="dxa"/>
          </w:tcPr>
          <w:p w:rsidR="00586562" w:rsidRDefault="00586562" w:rsidP="00586562">
            <w:pPr>
              <w:jc w:val="center"/>
            </w:pPr>
            <w:r w:rsidRPr="00B435D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402B1" w:rsidRPr="005402B1" w:rsidRDefault="005402B1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087D" w:rsidRPr="005402B1" w:rsidRDefault="0068087D" w:rsidP="005402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8087D" w:rsidRPr="005402B1" w:rsidSect="00AB3EA8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B1"/>
    <w:rsid w:val="00000A65"/>
    <w:rsid w:val="00006BD8"/>
    <w:rsid w:val="0003210E"/>
    <w:rsid w:val="00045B70"/>
    <w:rsid w:val="00060430"/>
    <w:rsid w:val="000B450B"/>
    <w:rsid w:val="000D567B"/>
    <w:rsid w:val="000F1CCD"/>
    <w:rsid w:val="00147AC3"/>
    <w:rsid w:val="001618B7"/>
    <w:rsid w:val="00182663"/>
    <w:rsid w:val="00196645"/>
    <w:rsid w:val="001F02A1"/>
    <w:rsid w:val="00237263"/>
    <w:rsid w:val="002657D8"/>
    <w:rsid w:val="00285B87"/>
    <w:rsid w:val="00291EED"/>
    <w:rsid w:val="002A3FE1"/>
    <w:rsid w:val="002C7649"/>
    <w:rsid w:val="002C7EC7"/>
    <w:rsid w:val="002D6ABC"/>
    <w:rsid w:val="002F07C6"/>
    <w:rsid w:val="00305F8C"/>
    <w:rsid w:val="003B1917"/>
    <w:rsid w:val="003C2246"/>
    <w:rsid w:val="00413B1C"/>
    <w:rsid w:val="00485522"/>
    <w:rsid w:val="0049779D"/>
    <w:rsid w:val="004C1392"/>
    <w:rsid w:val="004C4AC4"/>
    <w:rsid w:val="00503B7B"/>
    <w:rsid w:val="005402B1"/>
    <w:rsid w:val="00586562"/>
    <w:rsid w:val="005C2780"/>
    <w:rsid w:val="005D7193"/>
    <w:rsid w:val="006437B6"/>
    <w:rsid w:val="0068087D"/>
    <w:rsid w:val="006B5765"/>
    <w:rsid w:val="006B7015"/>
    <w:rsid w:val="006F1A00"/>
    <w:rsid w:val="007005EB"/>
    <w:rsid w:val="00736C4D"/>
    <w:rsid w:val="0080613C"/>
    <w:rsid w:val="008064D4"/>
    <w:rsid w:val="00820A96"/>
    <w:rsid w:val="008B177A"/>
    <w:rsid w:val="00942D7A"/>
    <w:rsid w:val="0096363A"/>
    <w:rsid w:val="00970681"/>
    <w:rsid w:val="00A34BA9"/>
    <w:rsid w:val="00AB3EA8"/>
    <w:rsid w:val="00BC3E9E"/>
    <w:rsid w:val="00BF7670"/>
    <w:rsid w:val="00C14B49"/>
    <w:rsid w:val="00C67348"/>
    <w:rsid w:val="00CB77FC"/>
    <w:rsid w:val="00CF2AB0"/>
    <w:rsid w:val="00CF3F80"/>
    <w:rsid w:val="00D2083F"/>
    <w:rsid w:val="00D23CC0"/>
    <w:rsid w:val="00D27CB0"/>
    <w:rsid w:val="00D748AE"/>
    <w:rsid w:val="00D755DF"/>
    <w:rsid w:val="00DE0C98"/>
    <w:rsid w:val="00DE26E0"/>
    <w:rsid w:val="00E12B44"/>
    <w:rsid w:val="00E4308D"/>
    <w:rsid w:val="00E75933"/>
    <w:rsid w:val="00ED46E6"/>
    <w:rsid w:val="00EE4138"/>
    <w:rsid w:val="00F16019"/>
    <w:rsid w:val="00FA6B67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2B1"/>
    <w:pPr>
      <w:spacing w:after="0" w:line="240" w:lineRule="auto"/>
    </w:pPr>
  </w:style>
  <w:style w:type="table" w:styleId="a4">
    <w:name w:val="Table Grid"/>
    <w:basedOn w:val="a1"/>
    <w:uiPriority w:val="59"/>
    <w:rsid w:val="000F1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2B1"/>
    <w:pPr>
      <w:spacing w:after="0" w:line="240" w:lineRule="auto"/>
    </w:pPr>
  </w:style>
  <w:style w:type="table" w:styleId="a4">
    <w:name w:val="Table Grid"/>
    <w:basedOn w:val="a1"/>
    <w:uiPriority w:val="59"/>
    <w:rsid w:val="000F1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1374C-3E66-4D4B-8E54-3ACD10CF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МОУ ООШ с.Камынина</cp:lastModifiedBy>
  <cp:revision>2</cp:revision>
  <dcterms:created xsi:type="dcterms:W3CDTF">2022-12-26T08:48:00Z</dcterms:created>
  <dcterms:modified xsi:type="dcterms:W3CDTF">2022-12-26T08:48:00Z</dcterms:modified>
</cp:coreProperties>
</file>