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4B" w:rsidRPr="00C333F9" w:rsidRDefault="005D5E4B" w:rsidP="005D5E4B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4B" w:rsidRPr="00914B5D" w:rsidRDefault="005D5E4B" w:rsidP="005D5E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5D5E4B" w:rsidRPr="00914B5D" w:rsidRDefault="005D5E4B" w:rsidP="005D5E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5E4B" w:rsidRPr="00914B5D" w:rsidRDefault="005D5E4B" w:rsidP="005D5E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5D5E4B" w:rsidRPr="00C333F9" w:rsidRDefault="00311065" w:rsidP="005D5E4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29 октября 2021</w:t>
      </w:r>
      <w:r w:rsidR="009956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05DFB">
        <w:rPr>
          <w:rFonts w:ascii="Times New Roman" w:hAnsi="Times New Roman"/>
          <w:sz w:val="28"/>
          <w:szCs w:val="28"/>
          <w:u w:val="single"/>
        </w:rPr>
        <w:t>года</w:t>
      </w:r>
      <w:r w:rsidR="0099565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</w:t>
      </w:r>
      <w:r w:rsidR="005D5E4B" w:rsidRPr="00C333F9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D05DFB">
        <w:rPr>
          <w:rFonts w:ascii="Times New Roman" w:hAnsi="Times New Roman"/>
          <w:sz w:val="28"/>
          <w:szCs w:val="28"/>
          <w:u w:val="single"/>
        </w:rPr>
        <w:t>137,1-3</w:t>
      </w:r>
    </w:p>
    <w:p w:rsidR="005D5E4B" w:rsidRDefault="005D5E4B" w:rsidP="005D5E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5E4B" w:rsidRDefault="005D5E4B" w:rsidP="005D5E4B">
      <w:pPr>
        <w:pStyle w:val="a3"/>
        <w:rPr>
          <w:rFonts w:ascii="Times New Roman" w:hAnsi="Times New Roman"/>
          <w:sz w:val="28"/>
          <w:szCs w:val="28"/>
        </w:rPr>
      </w:pPr>
    </w:p>
    <w:p w:rsidR="00BA37E9" w:rsidRDefault="00BA37E9"/>
    <w:p w:rsidR="00E75706" w:rsidRPr="000955B4" w:rsidRDefault="00E75706" w:rsidP="000955B4">
      <w:pPr>
        <w:jc w:val="center"/>
        <w:rPr>
          <w:rFonts w:ascii="Times New Roman" w:hAnsi="Times New Roman"/>
          <w:b/>
          <w:sz w:val="24"/>
          <w:szCs w:val="24"/>
        </w:rPr>
      </w:pPr>
      <w:r w:rsidRPr="000955B4">
        <w:rPr>
          <w:rFonts w:ascii="Times New Roman" w:hAnsi="Times New Roman"/>
          <w:b/>
          <w:sz w:val="24"/>
          <w:szCs w:val="24"/>
        </w:rPr>
        <w:t>ОБ УСТАНОВЛЕНИИ ПОРЯДКА И СРОКОВ ПРОВЕДЕНИЯ АТТЕСТАЦИИ КАНДИДАТОВ НА ДОЛЖНОСТЬ Р</w:t>
      </w:r>
      <w:r w:rsidR="000955B4">
        <w:rPr>
          <w:rFonts w:ascii="Times New Roman" w:hAnsi="Times New Roman"/>
          <w:b/>
          <w:sz w:val="24"/>
          <w:szCs w:val="24"/>
        </w:rPr>
        <w:t xml:space="preserve">УКОВОДИТЕЛЕЙ </w:t>
      </w:r>
      <w:r w:rsidR="00DC38FC">
        <w:rPr>
          <w:rFonts w:ascii="Times New Roman" w:hAnsi="Times New Roman"/>
          <w:b/>
          <w:sz w:val="24"/>
          <w:szCs w:val="24"/>
        </w:rPr>
        <w:t xml:space="preserve">И РУКОВОДИТЕЛЕЙ </w:t>
      </w:r>
      <w:r w:rsidR="000955B4">
        <w:rPr>
          <w:rFonts w:ascii="Times New Roman" w:hAnsi="Times New Roman"/>
          <w:b/>
          <w:sz w:val="24"/>
          <w:szCs w:val="24"/>
        </w:rPr>
        <w:t>МУНИЦИПАЛЬНЫХ</w:t>
      </w:r>
      <w:r w:rsidRPr="000955B4">
        <w:rPr>
          <w:rFonts w:ascii="Times New Roman" w:hAnsi="Times New Roman"/>
          <w:b/>
          <w:sz w:val="24"/>
          <w:szCs w:val="24"/>
        </w:rPr>
        <w:t xml:space="preserve">  ОБРАЗОВАТЕЛЬНЫХ ОРГАНИЗАЦИЙ Б</w:t>
      </w:r>
      <w:r w:rsidR="000955B4">
        <w:rPr>
          <w:rFonts w:ascii="Times New Roman" w:hAnsi="Times New Roman"/>
          <w:b/>
          <w:sz w:val="24"/>
          <w:szCs w:val="24"/>
        </w:rPr>
        <w:t>ЕЛИНСКОГО</w:t>
      </w:r>
      <w:r w:rsidR="009B233C">
        <w:rPr>
          <w:rFonts w:ascii="Times New Roman" w:hAnsi="Times New Roman"/>
          <w:b/>
          <w:sz w:val="24"/>
          <w:szCs w:val="24"/>
        </w:rPr>
        <w:t xml:space="preserve"> </w:t>
      </w:r>
      <w:r w:rsidR="000955B4">
        <w:rPr>
          <w:rFonts w:ascii="Times New Roman" w:hAnsi="Times New Roman"/>
          <w:b/>
          <w:sz w:val="24"/>
          <w:szCs w:val="24"/>
        </w:rPr>
        <w:t>РАЙОНА</w:t>
      </w:r>
      <w:r w:rsidRPr="000955B4">
        <w:rPr>
          <w:rFonts w:ascii="Times New Roman" w:hAnsi="Times New Roman"/>
          <w:b/>
          <w:sz w:val="24"/>
          <w:szCs w:val="24"/>
        </w:rPr>
        <w:t xml:space="preserve"> ПЕНЗЕНСКОЙ ОБЛАСТИ, ФУНКЦИИ И ПОЛНОМОЧИЯ УЧРЕДИТЕЛЯ В ОТНОШЕНИИ КОТОРЫХ ОСУЩЕСТВЛЯЕТ </w:t>
      </w:r>
      <w:r w:rsidR="000955B4">
        <w:rPr>
          <w:rFonts w:ascii="Times New Roman" w:hAnsi="Times New Roman"/>
          <w:b/>
          <w:sz w:val="24"/>
          <w:szCs w:val="24"/>
        </w:rPr>
        <w:t>ОТДЕЛ ОБРАЗОВАНИЯ АДМИНИСТРАЦИИ</w:t>
      </w:r>
      <w:r w:rsidR="001A03B2">
        <w:rPr>
          <w:rFonts w:ascii="Times New Roman" w:hAnsi="Times New Roman"/>
          <w:b/>
          <w:sz w:val="24"/>
          <w:szCs w:val="24"/>
        </w:rPr>
        <w:t xml:space="preserve"> </w:t>
      </w:r>
      <w:r w:rsidR="000955B4">
        <w:rPr>
          <w:rFonts w:ascii="Times New Roman" w:hAnsi="Times New Roman"/>
          <w:b/>
          <w:sz w:val="24"/>
          <w:szCs w:val="24"/>
        </w:rPr>
        <w:t>БЕЛИНСКОГО РАЙОНА ПЕНЗЕНСКОЙ ОБЛАСТИ</w:t>
      </w:r>
    </w:p>
    <w:p w:rsidR="003577E0" w:rsidRPr="002E4048" w:rsidRDefault="003577E0" w:rsidP="000955B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 соответствии с Федеральным законом от 29.12.2012 N 273-ФЗ "Об образовании в Российской Федерации" (с последующими изменениями),  руководствуясь Положением об отделе образования Белинского района Пензенской области, утвержденного  решением Собрания представителей Белинского района  от 21.11.2017 № 32-3/24 (с последующими изменениями), приказываю: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 Утвердить прилагаемое Положение о порядке и сроках проведения аттестации кандидатов на должность  руководителей  муниципальных  образовательных организаций  Белинского района Пензенской области, функции и полномочия учредителя в отношении которых осуществляет отдел образования Белинского района Пензенской области (далее - Положение).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 Создать аттестационную комиссию по проведению аттестации кандидатов на должность  руководителей муниципальных образовательных организаций, функции и полномочия учредителя в отношении которых осуществляет отдел образования  администрации Белинского района Пензенской области,  утвердить ее состав согласно приложению.</w:t>
      </w:r>
    </w:p>
    <w:p w:rsidR="003577E0" w:rsidRPr="00D05DFB" w:rsidRDefault="001A03B2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577E0" w:rsidRPr="002E4048">
        <w:rPr>
          <w:rFonts w:ascii="Times New Roman" w:hAnsi="Times New Roman"/>
          <w:sz w:val="24"/>
          <w:szCs w:val="24"/>
        </w:rPr>
        <w:t xml:space="preserve">. Настоящий приказ вступает в силу с даты его подписания и </w:t>
      </w:r>
      <w:r w:rsidR="003577E0" w:rsidRPr="00D05DFB">
        <w:rPr>
          <w:rFonts w:ascii="Times New Roman" w:hAnsi="Times New Roman"/>
          <w:sz w:val="24"/>
          <w:szCs w:val="24"/>
        </w:rPr>
        <w:t>распространяется на правоот</w:t>
      </w:r>
      <w:r w:rsidR="00DC38FC" w:rsidRPr="00D05DFB">
        <w:rPr>
          <w:rFonts w:ascii="Times New Roman" w:hAnsi="Times New Roman"/>
          <w:sz w:val="24"/>
          <w:szCs w:val="24"/>
        </w:rPr>
        <w:t xml:space="preserve">ношения, возникшие с  </w:t>
      </w:r>
      <w:r w:rsidR="00D05DFB" w:rsidRPr="00D05DFB">
        <w:rPr>
          <w:rFonts w:ascii="Times New Roman" w:hAnsi="Times New Roman"/>
          <w:sz w:val="24"/>
          <w:szCs w:val="24"/>
        </w:rPr>
        <w:t>01</w:t>
      </w:r>
      <w:r w:rsidR="00DC38FC" w:rsidRPr="00D05DFB">
        <w:rPr>
          <w:rFonts w:ascii="Times New Roman" w:hAnsi="Times New Roman"/>
          <w:sz w:val="24"/>
          <w:szCs w:val="24"/>
        </w:rPr>
        <w:t>.11.2021 года</w:t>
      </w:r>
      <w:r w:rsidR="00D05DFB">
        <w:rPr>
          <w:rFonts w:ascii="Times New Roman" w:hAnsi="Times New Roman"/>
          <w:sz w:val="24"/>
          <w:szCs w:val="24"/>
        </w:rPr>
        <w:t>.</w:t>
      </w:r>
    </w:p>
    <w:p w:rsidR="003577E0" w:rsidRPr="002E4048" w:rsidRDefault="001A03B2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77E0" w:rsidRPr="002E4048">
        <w:rPr>
          <w:rFonts w:ascii="Times New Roman" w:hAnsi="Times New Roman"/>
          <w:sz w:val="24"/>
          <w:szCs w:val="24"/>
        </w:rPr>
        <w:t>. Контроль за исполнение настоящего приказа возложить на ведущего специалиста отдела образования  Фомину Л.Н.</w:t>
      </w:r>
    </w:p>
    <w:p w:rsidR="002E4048" w:rsidRPr="002E4048" w:rsidRDefault="002E4048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7F35" w:rsidRDefault="00DD7F35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7F35" w:rsidRDefault="00DD7F35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Начальник отдела образования            </w:t>
      </w:r>
      <w:r w:rsidR="001A03B2">
        <w:rPr>
          <w:rFonts w:ascii="Times New Roman" w:hAnsi="Times New Roman"/>
          <w:sz w:val="24"/>
          <w:szCs w:val="24"/>
        </w:rPr>
        <w:t xml:space="preserve">                    Т.М. Щеголькова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 w:rsidP="00095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69A3" w:rsidRPr="00F369A3" w:rsidRDefault="00F369A3" w:rsidP="000955B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F369A3">
        <w:rPr>
          <w:rFonts w:ascii="Times New Roman" w:hAnsi="Times New Roman"/>
          <w:sz w:val="24"/>
          <w:szCs w:val="24"/>
        </w:rPr>
        <w:t>Приложение  №1 к приказу №</w:t>
      </w:r>
      <w:r w:rsidR="00D05DFB">
        <w:rPr>
          <w:rFonts w:ascii="Times New Roman" w:hAnsi="Times New Roman"/>
          <w:sz w:val="24"/>
          <w:szCs w:val="24"/>
        </w:rPr>
        <w:t>137,1-3</w:t>
      </w:r>
      <w:r w:rsidRPr="00F369A3">
        <w:rPr>
          <w:rFonts w:ascii="Times New Roman" w:hAnsi="Times New Roman"/>
          <w:sz w:val="24"/>
          <w:szCs w:val="24"/>
        </w:rPr>
        <w:t xml:space="preserve"> от </w:t>
      </w:r>
      <w:r w:rsidR="00D05DFB">
        <w:rPr>
          <w:rFonts w:ascii="Times New Roman" w:hAnsi="Times New Roman"/>
          <w:sz w:val="24"/>
          <w:szCs w:val="24"/>
        </w:rPr>
        <w:t>29.10.2021г.</w:t>
      </w:r>
    </w:p>
    <w:p w:rsidR="00F369A3" w:rsidRDefault="00F369A3" w:rsidP="00095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69A3" w:rsidRDefault="00F369A3" w:rsidP="00095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577E0" w:rsidRPr="000955B4" w:rsidRDefault="003577E0" w:rsidP="00095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55B4">
        <w:rPr>
          <w:rFonts w:ascii="Times New Roman" w:hAnsi="Times New Roman"/>
          <w:b/>
          <w:sz w:val="24"/>
          <w:szCs w:val="24"/>
        </w:rPr>
        <w:t>ПОЛОЖЕНИЕ О ПОРЯДКЕ И СРОКАХ ПРОВЕДЕНИЯ АТТЕСТАЦИИ КАНДИД</w:t>
      </w:r>
      <w:r w:rsidR="000955B4">
        <w:rPr>
          <w:rFonts w:ascii="Times New Roman" w:hAnsi="Times New Roman"/>
          <w:b/>
          <w:sz w:val="24"/>
          <w:szCs w:val="24"/>
        </w:rPr>
        <w:t xml:space="preserve">АТОВ НА ДОЛЖНОСТЬ </w:t>
      </w:r>
      <w:r w:rsidRPr="000955B4">
        <w:rPr>
          <w:rFonts w:ascii="Times New Roman" w:hAnsi="Times New Roman"/>
          <w:b/>
          <w:sz w:val="24"/>
          <w:szCs w:val="24"/>
        </w:rPr>
        <w:t xml:space="preserve"> РУКОВОДИТЕЛЕЙ </w:t>
      </w:r>
      <w:r w:rsidR="000955B4">
        <w:rPr>
          <w:rFonts w:ascii="Times New Roman" w:hAnsi="Times New Roman"/>
          <w:b/>
          <w:sz w:val="24"/>
          <w:szCs w:val="24"/>
        </w:rPr>
        <w:t xml:space="preserve"> </w:t>
      </w:r>
      <w:r w:rsidR="00DC38FC">
        <w:rPr>
          <w:rFonts w:ascii="Times New Roman" w:hAnsi="Times New Roman"/>
          <w:b/>
          <w:sz w:val="24"/>
          <w:szCs w:val="24"/>
        </w:rPr>
        <w:t xml:space="preserve">И РУКОВОДИТЕЛЕЙ </w:t>
      </w:r>
      <w:r w:rsidR="000955B4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0955B4">
        <w:rPr>
          <w:rFonts w:ascii="Times New Roman" w:hAnsi="Times New Roman"/>
          <w:b/>
          <w:sz w:val="24"/>
          <w:szCs w:val="24"/>
        </w:rPr>
        <w:t xml:space="preserve"> ОБРАЗОВАТЕЛЬНЫХ ОРГАНИЗАЦИЙ </w:t>
      </w:r>
      <w:r w:rsidR="000955B4">
        <w:rPr>
          <w:rFonts w:ascii="Times New Roman" w:hAnsi="Times New Roman"/>
          <w:b/>
          <w:sz w:val="24"/>
          <w:szCs w:val="24"/>
        </w:rPr>
        <w:t xml:space="preserve"> БЕЛИНСКОГО РАЙОНА </w:t>
      </w:r>
      <w:r w:rsidRPr="000955B4">
        <w:rPr>
          <w:rFonts w:ascii="Times New Roman" w:hAnsi="Times New Roman"/>
          <w:b/>
          <w:sz w:val="24"/>
          <w:szCs w:val="24"/>
        </w:rPr>
        <w:t xml:space="preserve">ПЕНЗЕНСКОЙ ОБЛАСТИ, ФУНКЦИИ И ПОЛНОМОЧИЯ УЧРЕДИТЕЛЯ В ОТНОШЕНИИ КОТОРЫХ ОСУЩЕСТВЛЯЕТ </w:t>
      </w:r>
      <w:r w:rsidR="000955B4">
        <w:rPr>
          <w:rFonts w:ascii="Times New Roman" w:hAnsi="Times New Roman"/>
          <w:b/>
          <w:sz w:val="24"/>
          <w:szCs w:val="24"/>
        </w:rPr>
        <w:t>ОТДЕЛ ОБРАЗОВАНИЯ АДМИНИСТРАЦИИ БЕЛИНСКОГО РАЙОНА</w:t>
      </w:r>
      <w:r w:rsidRPr="000955B4">
        <w:rPr>
          <w:rFonts w:ascii="Times New Roman" w:hAnsi="Times New Roman"/>
          <w:b/>
          <w:sz w:val="24"/>
          <w:szCs w:val="24"/>
        </w:rPr>
        <w:t xml:space="preserve"> ПЕНЗЕНСКОЙ ОБЛАСТИ</w:t>
      </w:r>
    </w:p>
    <w:p w:rsidR="000955B4" w:rsidRPr="000955B4" w:rsidRDefault="000955B4" w:rsidP="00095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55B4" w:rsidRDefault="000955B4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 Общие положения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1.1. Настоящее положение регулирует порядок и сроки аттестации кандид</w:t>
      </w:r>
      <w:r w:rsidR="000955B4">
        <w:rPr>
          <w:rFonts w:ascii="Times New Roman" w:hAnsi="Times New Roman"/>
          <w:sz w:val="24"/>
          <w:szCs w:val="24"/>
        </w:rPr>
        <w:t xml:space="preserve">атов на должность </w:t>
      </w:r>
      <w:r w:rsidRPr="002E4048">
        <w:rPr>
          <w:rFonts w:ascii="Times New Roman" w:hAnsi="Times New Roman"/>
          <w:sz w:val="24"/>
          <w:szCs w:val="24"/>
        </w:rPr>
        <w:t xml:space="preserve"> руководителей </w:t>
      </w:r>
      <w:r w:rsidR="000955B4">
        <w:rPr>
          <w:rFonts w:ascii="Times New Roman" w:hAnsi="Times New Roman"/>
          <w:sz w:val="24"/>
          <w:szCs w:val="24"/>
        </w:rPr>
        <w:t xml:space="preserve">муниципальных </w:t>
      </w:r>
      <w:r w:rsidRPr="002E4048">
        <w:rPr>
          <w:rFonts w:ascii="Times New Roman" w:hAnsi="Times New Roman"/>
          <w:sz w:val="24"/>
          <w:szCs w:val="24"/>
        </w:rPr>
        <w:t xml:space="preserve"> образовательных организаций, функции и полномочия учредителя в отношении которых осуществляет </w:t>
      </w:r>
      <w:r w:rsidR="000955B4">
        <w:rPr>
          <w:rFonts w:ascii="Times New Roman" w:hAnsi="Times New Roman"/>
          <w:sz w:val="24"/>
          <w:szCs w:val="24"/>
        </w:rPr>
        <w:t>отдел образования администрации Белинского района</w:t>
      </w:r>
      <w:r w:rsidRPr="002E4048">
        <w:rPr>
          <w:rFonts w:ascii="Times New Roman" w:hAnsi="Times New Roman"/>
          <w:sz w:val="24"/>
          <w:szCs w:val="24"/>
        </w:rPr>
        <w:t xml:space="preserve"> Пензенск</w:t>
      </w:r>
      <w:r w:rsidR="000955B4">
        <w:rPr>
          <w:rFonts w:ascii="Times New Roman" w:hAnsi="Times New Roman"/>
          <w:sz w:val="24"/>
          <w:szCs w:val="24"/>
        </w:rPr>
        <w:t>ой области (далее - Отдел</w:t>
      </w:r>
      <w:r w:rsidRPr="002E4048">
        <w:rPr>
          <w:rFonts w:ascii="Times New Roman" w:hAnsi="Times New Roman"/>
          <w:sz w:val="24"/>
          <w:szCs w:val="24"/>
        </w:rPr>
        <w:t>).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DD7F35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1.2. Положение разработано в соответствии с Федеральным законом от 29.12.2012 N 273-ФЗ "Об образовании в Российской Федерации" (с последующими изменениями),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последующими изменениями),</w:t>
      </w:r>
      <w:r w:rsidRPr="00DD7F35">
        <w:rPr>
          <w:rFonts w:ascii="Times New Roman" w:hAnsi="Times New Roman"/>
          <w:sz w:val="24"/>
          <w:szCs w:val="24"/>
        </w:rPr>
        <w:t>Законом Пензенской области от 04.07.2013 N 2413-ЗПО "Об образовании в Пензенской области".</w:t>
      </w:r>
    </w:p>
    <w:p w:rsidR="003577E0" w:rsidRPr="00DD7F35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1.3. Аттестации подлежат: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1) кандидаты на должнос</w:t>
      </w:r>
      <w:r w:rsidR="007319EA">
        <w:rPr>
          <w:rFonts w:ascii="Times New Roman" w:hAnsi="Times New Roman"/>
          <w:sz w:val="24"/>
          <w:szCs w:val="24"/>
        </w:rPr>
        <w:t xml:space="preserve">ть руководителей муниципальных </w:t>
      </w:r>
      <w:r w:rsidRPr="002E4048">
        <w:rPr>
          <w:rFonts w:ascii="Times New Roman" w:hAnsi="Times New Roman"/>
          <w:sz w:val="24"/>
          <w:szCs w:val="24"/>
        </w:rPr>
        <w:t xml:space="preserve"> образовательных организаций, функции и полномочия учредителя в отношении которых осуществляет </w:t>
      </w:r>
      <w:r w:rsidR="00DD7F35">
        <w:rPr>
          <w:rFonts w:ascii="Times New Roman" w:hAnsi="Times New Roman"/>
          <w:sz w:val="24"/>
          <w:szCs w:val="24"/>
        </w:rPr>
        <w:t>отдел образова</w:t>
      </w:r>
      <w:r w:rsidR="007319EA">
        <w:rPr>
          <w:rFonts w:ascii="Times New Roman" w:hAnsi="Times New Roman"/>
          <w:sz w:val="24"/>
          <w:szCs w:val="24"/>
        </w:rPr>
        <w:t>ния</w:t>
      </w:r>
      <w:r w:rsidRPr="002E4048">
        <w:rPr>
          <w:rFonts w:ascii="Times New Roman" w:hAnsi="Times New Roman"/>
          <w:sz w:val="24"/>
          <w:szCs w:val="24"/>
        </w:rPr>
        <w:t xml:space="preserve"> (далее - кандидат на должность руководителя);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7F35" w:rsidRPr="002E4048" w:rsidRDefault="00DD7F35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1.4. Целью аттестации является определение соответствия уровня квалификации кандидатов на должность руководителя и руководителей образовательных организаций требованиям, предъявляемым к их должностным обязанностям в соответствии с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последующими изменениями), на основе оценки их профессиональной деятельности и профессиональной компетентности.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1.5. Основной задачей аттестации является учет требований федеральных государственных образовательных стандартов к кадровому обеспечению реализации образовательных программ.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1.6. Основными принципами аттестации являются гласность, открытость, коллегиальность, обеспечивающие объективность оценки соответствия уровня </w:t>
      </w:r>
      <w:r w:rsidRPr="002E4048">
        <w:rPr>
          <w:rFonts w:ascii="Times New Roman" w:hAnsi="Times New Roman"/>
          <w:sz w:val="24"/>
          <w:szCs w:val="24"/>
        </w:rPr>
        <w:lastRenderedPageBreak/>
        <w:t>квалификации кандидатов на должность руководителя и руководителей образовательной организации.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 Аттестационная комиссия, ее состав и регламент работы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2.1. Аттестацию кандида</w:t>
      </w:r>
      <w:r w:rsidR="007D633A">
        <w:rPr>
          <w:rFonts w:ascii="Times New Roman" w:hAnsi="Times New Roman"/>
          <w:sz w:val="24"/>
          <w:szCs w:val="24"/>
        </w:rPr>
        <w:t xml:space="preserve">тов на должность </w:t>
      </w:r>
      <w:r w:rsidRPr="002E4048">
        <w:rPr>
          <w:rFonts w:ascii="Times New Roman" w:hAnsi="Times New Roman"/>
          <w:sz w:val="24"/>
          <w:szCs w:val="24"/>
        </w:rPr>
        <w:t xml:space="preserve"> руководителей образовательных организаций осуществляет аттестационная комиссия по проведению аттестации кандидатов на должность руководителей и руководителей </w:t>
      </w:r>
      <w:r w:rsidR="007D633A">
        <w:rPr>
          <w:rFonts w:ascii="Times New Roman" w:hAnsi="Times New Roman"/>
          <w:sz w:val="24"/>
          <w:szCs w:val="24"/>
        </w:rPr>
        <w:t xml:space="preserve">муниципальных </w:t>
      </w:r>
      <w:r w:rsidRPr="002E4048">
        <w:rPr>
          <w:rFonts w:ascii="Times New Roman" w:hAnsi="Times New Roman"/>
          <w:sz w:val="24"/>
          <w:szCs w:val="24"/>
        </w:rPr>
        <w:t xml:space="preserve"> образовательных организаций, функции и полномочия учредителя в отношении которых осуществляет </w:t>
      </w:r>
      <w:r w:rsidR="007D633A">
        <w:rPr>
          <w:rFonts w:ascii="Times New Roman" w:hAnsi="Times New Roman"/>
          <w:sz w:val="24"/>
          <w:szCs w:val="24"/>
        </w:rPr>
        <w:t>отдел образования администрации Белинского района Пензенской области</w:t>
      </w:r>
      <w:r w:rsidRPr="002E4048">
        <w:rPr>
          <w:rFonts w:ascii="Times New Roman" w:hAnsi="Times New Roman"/>
          <w:sz w:val="24"/>
          <w:szCs w:val="24"/>
        </w:rPr>
        <w:t xml:space="preserve">, (далее - аттестационная комиссия), состав которой утверждается приказом </w:t>
      </w:r>
      <w:r w:rsidR="007D633A">
        <w:rPr>
          <w:rFonts w:ascii="Times New Roman" w:hAnsi="Times New Roman"/>
          <w:sz w:val="24"/>
          <w:szCs w:val="24"/>
        </w:rPr>
        <w:t xml:space="preserve"> Отдела образования</w:t>
      </w:r>
      <w:r w:rsidRPr="002E4048">
        <w:rPr>
          <w:rFonts w:ascii="Times New Roman" w:hAnsi="Times New Roman"/>
          <w:sz w:val="24"/>
          <w:szCs w:val="24"/>
        </w:rPr>
        <w:t>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2.2. Состав аттестационной комиссии формируется из представителей </w:t>
      </w:r>
      <w:r w:rsidR="007D633A">
        <w:rPr>
          <w:rFonts w:ascii="Times New Roman" w:hAnsi="Times New Roman"/>
          <w:sz w:val="24"/>
          <w:szCs w:val="24"/>
        </w:rPr>
        <w:t>Отдела образования</w:t>
      </w:r>
      <w:r w:rsidRPr="002E4048">
        <w:rPr>
          <w:rFonts w:ascii="Times New Roman" w:hAnsi="Times New Roman"/>
          <w:sz w:val="24"/>
          <w:szCs w:val="24"/>
        </w:rPr>
        <w:t>, и, по согласованию, представителей профсоюзных органов, научных и образовательных и других организаций, приглашенных в</w:t>
      </w:r>
      <w:r w:rsidR="001A03B2">
        <w:rPr>
          <w:rFonts w:ascii="Times New Roman" w:hAnsi="Times New Roman"/>
          <w:sz w:val="24"/>
          <w:szCs w:val="24"/>
        </w:rPr>
        <w:t xml:space="preserve"> качестве независимых экспертов, </w:t>
      </w:r>
      <w:r w:rsidR="001A03B2" w:rsidRPr="00D05DFB">
        <w:rPr>
          <w:rFonts w:ascii="Times New Roman" w:hAnsi="Times New Roman"/>
          <w:sz w:val="24"/>
          <w:szCs w:val="24"/>
        </w:rPr>
        <w:t>представителя Министерства образования Пензенской области.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конфликта интересов, влияющих на принимаемые аттестационной комиссией решения.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2.3. Аттестационная комиссия состоит из председателя, заместителя председателя, секретаря и членов комиссии.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2.4. Председатель аттестационной комиссии: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организует работу аттестационной комиссии;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председательствует на заседаниях аттестационной комиссии;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распределяет обязанности между членами аттестационной комиссии;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г) определяет по согласованию с другими членами аттестационной комиссии порядок рассмотрения вопросов;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д) запрашивает в соответствии с решением аттестационной комиссии необходимые для ее работы документы.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2.5. В случае временного отсутствия председателя аттестационной комиссии его полномочия исполняет заместитель председателя аттестационной комиссии.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2.6. Секретарь аттестационной комиссии: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готовит повестку заседания комиссии;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организует работу членов аттестационной комиссии;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приглашает на аттестацию кандидатов на должность руководителя и руководителей образовательной организации;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г) готовит документы и материалы к заседанию аттестационной комиссии;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д) ведет протокол заседания комиссии.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03B2" w:rsidRPr="002E4048" w:rsidRDefault="003577E0" w:rsidP="001A03B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2.7. Аттестация проводится в форме </w:t>
      </w:r>
      <w:r w:rsidR="001A03B2">
        <w:rPr>
          <w:rFonts w:ascii="Times New Roman" w:hAnsi="Times New Roman"/>
          <w:sz w:val="24"/>
          <w:szCs w:val="24"/>
        </w:rPr>
        <w:t xml:space="preserve"> собеседования по вопросам действующего законодательства в сфере образования, управления качеством образования , основ </w:t>
      </w:r>
      <w:r w:rsidR="001A03B2" w:rsidRPr="002E4048">
        <w:rPr>
          <w:rFonts w:ascii="Times New Roman" w:hAnsi="Times New Roman"/>
          <w:sz w:val="24"/>
          <w:szCs w:val="24"/>
        </w:rPr>
        <w:t>гражданского, трудового, налогового, финансового, административного законодательств;</w:t>
      </w:r>
    </w:p>
    <w:p w:rsidR="003577E0" w:rsidRPr="002E4048" w:rsidRDefault="001A03B2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др.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1A03B2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3577E0" w:rsidRPr="002E4048">
        <w:rPr>
          <w:rFonts w:ascii="Times New Roman" w:hAnsi="Times New Roman"/>
          <w:sz w:val="24"/>
          <w:szCs w:val="24"/>
        </w:rPr>
        <w:t>. В ходе заседания аттестационная комиссия: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рассматривает представленные документы и заслушивает информацию председателя или одного из членов аттестационной комиссии, изучавшего представленные на аттестацию документы и материалы;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заслушивает кандидата на должность руководителя или руководителя образовательной организации.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2.13. При принятии решения аттестационной комиссией учитываются </w:t>
      </w:r>
      <w:r w:rsidR="001A03B2">
        <w:rPr>
          <w:rFonts w:ascii="Times New Roman" w:hAnsi="Times New Roman"/>
          <w:sz w:val="24"/>
          <w:szCs w:val="24"/>
        </w:rPr>
        <w:t>результаты собеседования</w:t>
      </w:r>
      <w:r w:rsidRPr="002E4048">
        <w:rPr>
          <w:rFonts w:ascii="Times New Roman" w:hAnsi="Times New Roman"/>
          <w:sz w:val="24"/>
          <w:szCs w:val="24"/>
        </w:rPr>
        <w:t>, личные и профессиональные качества кандидата на должность руководителя образовательной организации, опыт его работы в соответствующей сфере деятельности и (или) на руководящей должности, повышение квалификации и переподготовка.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2.14. Решения аттестационной комиссии принимаются в отсутствие кандидата на должность руководителя образовательной организации и руководителя образовательной организации большинством голосов присутствующих на заседании членов аттестационной комиссии. Аттестационная комиссия правомочна решать вопросы, отнесенные к ее компетенции, если на заседании присутствуют не менее двух третей ее членов. При равенстве голосов голос председательствующего на заседании аттестационной комиссии является решающим.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Результаты аттестации кандидата на должность руководителя или руководителя образовательной организации сообщаются ему после подведения итогов голосования.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2.15. Решения аттестационной комиссии оформляются протоколами, которые составляются в течение трех рабочих дней со дня проведения заседания аттестационной комиссии, подписываются председателем, заместителем председателя, секретарем и членами аттестационной комиссии.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2.16. Результаты аттестации (в течение трех рабочих дней со дня проведения заседания аттестационной комиссии) заносятся в аттестационный лист, составленный по форме, согласно приложению N 1.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С аттестационным листом кандидат на должность руководителя и руководитель образовательной организации знакомится под роспись.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2.17. Аттестационный лист, отзыв кандидата на должность руководителя образовательной организации, прошедшего аттестацию, направляется в кадровую службу </w:t>
      </w:r>
      <w:r w:rsidR="001A03B2">
        <w:rPr>
          <w:rFonts w:ascii="Times New Roman" w:hAnsi="Times New Roman"/>
          <w:sz w:val="24"/>
          <w:szCs w:val="24"/>
        </w:rPr>
        <w:t>отдела образования администрации Белинского района.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2.18. Аттестационный лист, представление на руководителя образовательной организации, прошедшего аттестацию, направляются в кадровую службу </w:t>
      </w:r>
      <w:r w:rsidR="001A03B2">
        <w:rPr>
          <w:rFonts w:ascii="Times New Roman" w:hAnsi="Times New Roman"/>
          <w:sz w:val="24"/>
          <w:szCs w:val="24"/>
        </w:rPr>
        <w:t>отдела образования администрации Белинского района</w:t>
      </w:r>
      <w:r w:rsidRPr="002E4048">
        <w:rPr>
          <w:rFonts w:ascii="Times New Roman" w:hAnsi="Times New Roman"/>
          <w:sz w:val="24"/>
          <w:szCs w:val="24"/>
        </w:rPr>
        <w:t xml:space="preserve"> для приобщения к его личному делу.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2.19. Решение аттестационной комиссии о результатах аттестации утв</w:t>
      </w:r>
      <w:r w:rsidR="001A03B2">
        <w:rPr>
          <w:rFonts w:ascii="Times New Roman" w:hAnsi="Times New Roman"/>
          <w:sz w:val="24"/>
          <w:szCs w:val="24"/>
        </w:rPr>
        <w:t>ерждается приказом отдела образования.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 Организация и сроки проведения аттестации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3.1. Аттестация руководителя образовательной организации проводится один раз в пять лет.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3.2. Аттестации не подлежат: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беременные женщины;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женщины, находящиеся в отпуске по беременности и родам;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руководители, находящиеся в отпуске по уходу за ребенком до достижения им возраста трех лет.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Аттестация указанных работников возможна не ранее чем через один год после их выхода из указанных отпусков.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3.3. Список лиц, подлежащих аттестации, график проведения аттестации утв</w:t>
      </w:r>
      <w:r w:rsidR="001A03B2">
        <w:rPr>
          <w:rFonts w:ascii="Times New Roman" w:hAnsi="Times New Roman"/>
          <w:sz w:val="24"/>
          <w:szCs w:val="24"/>
        </w:rPr>
        <w:t xml:space="preserve">ерждаются приказом отдела образования. </w:t>
      </w:r>
      <w:r w:rsidRPr="002E4048">
        <w:rPr>
          <w:rFonts w:ascii="Times New Roman" w:hAnsi="Times New Roman"/>
          <w:sz w:val="24"/>
          <w:szCs w:val="24"/>
        </w:rPr>
        <w:t>(далее - приказ).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График проведения аттестации доводится до сведения каждого аттестуемого под роспись не менее чем за две недели до даты аттестации.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3.4. В графике проведения аттестации указываются: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дата, время и место проведения аттестации;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фамилия, имя, отчество аттестуемых кандидата на должность руководителя образовательной организации и руководителей образовательной организации;</w:t>
      </w: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7E0" w:rsidRPr="002E4048" w:rsidRDefault="003577E0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дата представления в аттестационную комиссию представления, отзыва.</w:t>
      </w:r>
    </w:p>
    <w:p w:rsidR="005D5E4B" w:rsidRPr="002E4048" w:rsidRDefault="005D5E4B" w:rsidP="003577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4048" w:rsidRDefault="002E40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5652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995652" w:rsidRDefault="009956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5652" w:rsidRDefault="009956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5652" w:rsidRDefault="009956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5652" w:rsidRDefault="009956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5652" w:rsidRDefault="009956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995652" w:rsidRDefault="009956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F369A3" w:rsidRDefault="009956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D05DFB">
        <w:rPr>
          <w:rFonts w:ascii="Times New Roman" w:hAnsi="Times New Roman"/>
          <w:sz w:val="24"/>
          <w:szCs w:val="24"/>
        </w:rPr>
        <w:t xml:space="preserve">               </w:t>
      </w:r>
      <w:r w:rsidR="00F369A3">
        <w:rPr>
          <w:rFonts w:ascii="Times New Roman" w:hAnsi="Times New Roman"/>
          <w:sz w:val="24"/>
          <w:szCs w:val="24"/>
        </w:rPr>
        <w:t xml:space="preserve">Приложение </w:t>
      </w:r>
      <w:r w:rsidR="00731076">
        <w:rPr>
          <w:rFonts w:ascii="Times New Roman" w:hAnsi="Times New Roman"/>
          <w:sz w:val="24"/>
          <w:szCs w:val="24"/>
        </w:rPr>
        <w:t xml:space="preserve"> №2 </w:t>
      </w:r>
      <w:r w:rsidR="00F369A3">
        <w:rPr>
          <w:rFonts w:ascii="Times New Roman" w:hAnsi="Times New Roman"/>
          <w:sz w:val="24"/>
          <w:szCs w:val="24"/>
        </w:rPr>
        <w:t>к приказу №</w:t>
      </w:r>
      <w:r w:rsidR="00D05DFB">
        <w:rPr>
          <w:rFonts w:ascii="Times New Roman" w:hAnsi="Times New Roman"/>
          <w:sz w:val="24"/>
          <w:szCs w:val="24"/>
        </w:rPr>
        <w:t xml:space="preserve">137,1-3 </w:t>
      </w:r>
      <w:r w:rsidR="00F369A3">
        <w:rPr>
          <w:rFonts w:ascii="Times New Roman" w:hAnsi="Times New Roman"/>
          <w:sz w:val="24"/>
          <w:szCs w:val="24"/>
        </w:rPr>
        <w:t>от</w:t>
      </w:r>
      <w:r w:rsidR="00D05DFB">
        <w:rPr>
          <w:rFonts w:ascii="Times New Roman" w:hAnsi="Times New Roman"/>
          <w:sz w:val="24"/>
          <w:szCs w:val="24"/>
        </w:rPr>
        <w:t xml:space="preserve"> 29.10.2021г.</w:t>
      </w: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Pr="00731076" w:rsidRDefault="00F369A3" w:rsidP="00F369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1076">
        <w:rPr>
          <w:rFonts w:ascii="Times New Roman" w:hAnsi="Times New Roman"/>
          <w:b/>
          <w:sz w:val="24"/>
          <w:szCs w:val="24"/>
        </w:rPr>
        <w:t>Состав аттестационной комиссии по аттестации руководителей образовательных организаций Белинского района</w:t>
      </w:r>
    </w:p>
    <w:p w:rsidR="00F369A3" w:rsidRDefault="00F369A3" w:rsidP="00F369A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Щеголькова Т.М., начальник отдела образования, председатель комиссии;</w:t>
      </w: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Андрюшин А.Г., заместитель главы по социальным вопросам, заместитель ( по согласованию);</w:t>
      </w: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Глухова Е.В., ведущий методист МКУ « ЦПМУ Белинского района», </w:t>
      </w:r>
      <w:r w:rsidR="00B35D76">
        <w:rPr>
          <w:rFonts w:ascii="Times New Roman" w:hAnsi="Times New Roman"/>
          <w:sz w:val="24"/>
          <w:szCs w:val="24"/>
        </w:rPr>
        <w:t xml:space="preserve">председатель районной организации Профессионального союза работников народного образования и наукм РФ, </w:t>
      </w:r>
      <w:r>
        <w:rPr>
          <w:rFonts w:ascii="Times New Roman" w:hAnsi="Times New Roman"/>
          <w:sz w:val="24"/>
          <w:szCs w:val="24"/>
        </w:rPr>
        <w:t>секретарь комиссии ( по согласованию);</w:t>
      </w: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4.Фомина Л.Н., ведущий специалист отдела образования , член комиссии;</w:t>
      </w: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5.Бурмистрова Л.Ю., методист МКУ « ЦПМУ Белинского района»( по согласованию), член комиссии;</w:t>
      </w: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Бичкурова И.П., директор МОУ СОШ №2 г. Белинского, Глава Белинского района, член комиссии.</w:t>
      </w:r>
    </w:p>
    <w:p w:rsidR="00F369A3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Представитель Министерства образования Пензенской области.</w:t>
      </w:r>
    </w:p>
    <w:p w:rsidR="00F369A3" w:rsidRPr="002E4048" w:rsidRDefault="00F369A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F369A3" w:rsidRPr="002E4048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1E2B"/>
    <w:multiLevelType w:val="hybridMultilevel"/>
    <w:tmpl w:val="3F36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4B"/>
    <w:rsid w:val="000620E8"/>
    <w:rsid w:val="000955B4"/>
    <w:rsid w:val="00123F15"/>
    <w:rsid w:val="001A03B2"/>
    <w:rsid w:val="001B2541"/>
    <w:rsid w:val="002E4048"/>
    <w:rsid w:val="00311065"/>
    <w:rsid w:val="003577E0"/>
    <w:rsid w:val="004D4CDA"/>
    <w:rsid w:val="005D5E4B"/>
    <w:rsid w:val="00731076"/>
    <w:rsid w:val="007319EA"/>
    <w:rsid w:val="007D633A"/>
    <w:rsid w:val="00995652"/>
    <w:rsid w:val="009B233C"/>
    <w:rsid w:val="00A52020"/>
    <w:rsid w:val="00AC7CA3"/>
    <w:rsid w:val="00B35D76"/>
    <w:rsid w:val="00BA37E9"/>
    <w:rsid w:val="00D02546"/>
    <w:rsid w:val="00D05DFB"/>
    <w:rsid w:val="00DC38FC"/>
    <w:rsid w:val="00DD7F35"/>
    <w:rsid w:val="00E3619D"/>
    <w:rsid w:val="00E75706"/>
    <w:rsid w:val="00F3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D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E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D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E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598E-430E-4B1A-9CF5-E0DB5D2A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2021-12-03T05:35:00Z</cp:lastPrinted>
  <dcterms:created xsi:type="dcterms:W3CDTF">2022-11-22T07:47:00Z</dcterms:created>
  <dcterms:modified xsi:type="dcterms:W3CDTF">2022-11-22T07:47:00Z</dcterms:modified>
</cp:coreProperties>
</file>