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96" w:rsidRDefault="00820A96" w:rsidP="00AB3EA8">
      <w:pPr>
        <w:framePr w:hSpace="180" w:wrap="around" w:vAnchor="page" w:hAnchor="margin" w:y="1039"/>
        <w:widowControl w:val="0"/>
        <w:spacing w:after="0"/>
        <w:jc w:val="center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A96" w:rsidRDefault="00820A96" w:rsidP="00AB3EA8">
      <w:pPr>
        <w:framePr w:hSpace="180" w:wrap="around" w:vAnchor="page" w:hAnchor="margin" w:y="1039"/>
        <w:widowControl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20A96" w:rsidRDefault="00820A96" w:rsidP="00AB3EA8">
      <w:pPr>
        <w:keepNext/>
        <w:framePr w:hSpace="180" w:wrap="around" w:vAnchor="page" w:hAnchor="margin" w:y="1039"/>
        <w:spacing w:after="0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отдел образования администрации</w:t>
      </w:r>
    </w:p>
    <w:p w:rsidR="00820A96" w:rsidRDefault="00820A96" w:rsidP="00AB3EA8">
      <w:pPr>
        <w:keepNext/>
        <w:framePr w:hSpace="180" w:wrap="around" w:vAnchor="page" w:hAnchor="margin" w:y="1039"/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БЕЛИНСКОГО РАЙОНА ПЕНЗЕНСКОЙ ОБЛАСТИ</w:t>
      </w:r>
    </w:p>
    <w:p w:rsidR="00820A96" w:rsidRDefault="00820A96" w:rsidP="00820A96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20A96" w:rsidRDefault="00820A96" w:rsidP="00820A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ПРИКАЗ</w:t>
      </w:r>
    </w:p>
    <w:p w:rsidR="00820A96" w:rsidRDefault="00820A96" w:rsidP="00820A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20A96" w:rsidRPr="00655F55" w:rsidRDefault="00820A96" w:rsidP="00820A9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 w:rsidRPr="002A05C2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 xml:space="preserve"> 30 июля </w:t>
      </w:r>
      <w:r w:rsidRPr="002A05C2">
        <w:rPr>
          <w:rFonts w:ascii="Times New Roman" w:eastAsia="Times New Roman" w:hAnsi="Times New Roman"/>
          <w:sz w:val="28"/>
          <w:szCs w:val="28"/>
        </w:rPr>
        <w:t>2020 года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85174A">
        <w:rPr>
          <w:rFonts w:ascii="Times New Roman" w:eastAsia="Times New Roman" w:hAnsi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</w:rPr>
        <w:t>70,1-3</w:t>
      </w:r>
    </w:p>
    <w:p w:rsidR="00820A96" w:rsidRDefault="00820A96" w:rsidP="00820A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12B44" w:rsidRPr="002C7EC7" w:rsidRDefault="00820A96" w:rsidP="00E12B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«Об утверждении </w:t>
      </w:r>
      <w:r w:rsidR="00E12B44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E12B44" w:rsidRDefault="00E12B44" w:rsidP="00E12B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7EC7">
        <w:rPr>
          <w:rFonts w:ascii="Times New Roman" w:hAnsi="Times New Roman" w:cs="Times New Roman"/>
          <w:b/>
          <w:sz w:val="28"/>
          <w:szCs w:val="28"/>
        </w:rPr>
        <w:t xml:space="preserve">о мониторинге образовательных результатов </w:t>
      </w:r>
    </w:p>
    <w:p w:rsidR="00E12B44" w:rsidRDefault="00E12B44" w:rsidP="00E12B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7EC7">
        <w:rPr>
          <w:rFonts w:ascii="Times New Roman" w:hAnsi="Times New Roman" w:cs="Times New Roman"/>
          <w:b/>
          <w:sz w:val="28"/>
          <w:szCs w:val="28"/>
        </w:rPr>
        <w:t>школ с низкими результатами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EC7">
        <w:rPr>
          <w:rFonts w:ascii="Times New Roman" w:hAnsi="Times New Roman" w:cs="Times New Roman"/>
          <w:b/>
          <w:sz w:val="28"/>
          <w:szCs w:val="28"/>
        </w:rPr>
        <w:t xml:space="preserve">обучения и/или </w:t>
      </w:r>
    </w:p>
    <w:p w:rsidR="00E12B44" w:rsidRDefault="00E12B44" w:rsidP="00E12B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7EC7">
        <w:rPr>
          <w:rFonts w:ascii="Times New Roman" w:hAnsi="Times New Roman" w:cs="Times New Roman"/>
          <w:b/>
          <w:sz w:val="28"/>
          <w:szCs w:val="28"/>
        </w:rPr>
        <w:t xml:space="preserve">школ, функционирующих в неблагоприятных </w:t>
      </w:r>
    </w:p>
    <w:p w:rsidR="00E12B44" w:rsidRPr="002C7EC7" w:rsidRDefault="00E12B44" w:rsidP="00E12B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7EC7">
        <w:rPr>
          <w:rFonts w:ascii="Times New Roman" w:hAnsi="Times New Roman" w:cs="Times New Roman"/>
          <w:b/>
          <w:sz w:val="28"/>
          <w:szCs w:val="28"/>
        </w:rPr>
        <w:t>социальных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EC7">
        <w:rPr>
          <w:rFonts w:ascii="Times New Roman" w:hAnsi="Times New Roman" w:cs="Times New Roman"/>
          <w:b/>
          <w:sz w:val="28"/>
          <w:szCs w:val="28"/>
        </w:rPr>
        <w:t xml:space="preserve">условиях на территории </w:t>
      </w:r>
    </w:p>
    <w:p w:rsidR="00820A96" w:rsidRPr="00E12B44" w:rsidRDefault="00E12B44" w:rsidP="00E12B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7EC7">
        <w:rPr>
          <w:rFonts w:ascii="Times New Roman" w:hAnsi="Times New Roman" w:cs="Times New Roman"/>
          <w:b/>
          <w:sz w:val="28"/>
          <w:szCs w:val="28"/>
        </w:rPr>
        <w:t>Белинского района Пензенской области</w:t>
      </w:r>
      <w:r w:rsidR="00820A96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820A96" w:rsidRDefault="00820A96" w:rsidP="00820A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20A96" w:rsidRDefault="00485522" w:rsidP="0048552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="0003210E">
        <w:rPr>
          <w:rFonts w:ascii="Times New Roman" w:eastAsia="Times New Roman" w:hAnsi="Times New Roman"/>
          <w:sz w:val="28"/>
          <w:szCs w:val="28"/>
        </w:rPr>
        <w:t xml:space="preserve"> рамках Концепции </w:t>
      </w:r>
      <w:r w:rsidR="0003210E" w:rsidRPr="0002463A">
        <w:rPr>
          <w:rFonts w:ascii="Times New Roman" w:eastAsia="Times New Roman" w:hAnsi="Times New Roman"/>
          <w:sz w:val="28"/>
          <w:szCs w:val="28"/>
        </w:rPr>
        <w:t>муниципальной системы оценки качеств</w:t>
      </w:r>
      <w:r w:rsidR="0003210E">
        <w:rPr>
          <w:rFonts w:ascii="Times New Roman" w:eastAsia="Times New Roman" w:hAnsi="Times New Roman"/>
          <w:sz w:val="28"/>
          <w:szCs w:val="28"/>
        </w:rPr>
        <w:t>а образования Белинского района, утвержденной приказом отдела образования администрации Белинского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Пензенской области от 30.07.2020 № 70,1-2, с целью эффективного мониторинга образовательных </w:t>
      </w:r>
      <w:r w:rsidRPr="00413B1C">
        <w:rPr>
          <w:rFonts w:ascii="Times New Roman" w:hAnsi="Times New Roman" w:cs="Times New Roman"/>
          <w:sz w:val="28"/>
          <w:szCs w:val="28"/>
        </w:rPr>
        <w:t xml:space="preserve">результатов школ с низкими результатами обучения и/или </w:t>
      </w:r>
      <w:r>
        <w:rPr>
          <w:rFonts w:ascii="Times New Roman" w:hAnsi="Times New Roman" w:cs="Times New Roman"/>
          <w:sz w:val="28"/>
          <w:szCs w:val="28"/>
        </w:rPr>
        <w:t xml:space="preserve"> школ, функционирующих в </w:t>
      </w:r>
      <w:r w:rsidRPr="00413B1C">
        <w:rPr>
          <w:rFonts w:ascii="Times New Roman" w:hAnsi="Times New Roman" w:cs="Times New Roman"/>
          <w:sz w:val="28"/>
          <w:szCs w:val="28"/>
        </w:rPr>
        <w:t xml:space="preserve">неблагоприятных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B1C">
        <w:rPr>
          <w:rFonts w:ascii="Times New Roman" w:hAnsi="Times New Roman" w:cs="Times New Roman"/>
          <w:sz w:val="28"/>
          <w:szCs w:val="28"/>
        </w:rPr>
        <w:t xml:space="preserve">социальных условиях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B1C">
        <w:rPr>
          <w:rFonts w:ascii="Times New Roman" w:hAnsi="Times New Roman" w:cs="Times New Roman"/>
          <w:sz w:val="28"/>
          <w:szCs w:val="28"/>
        </w:rPr>
        <w:t>Белинского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413B1C">
        <w:rPr>
          <w:rFonts w:ascii="Times New Roman" w:eastAsia="Times New Roman" w:hAnsi="Times New Roman"/>
          <w:sz w:val="28"/>
          <w:szCs w:val="28"/>
        </w:rPr>
        <w:t>р</w:t>
      </w:r>
      <w:r w:rsidR="00820A96">
        <w:rPr>
          <w:rFonts w:ascii="Times New Roman" w:eastAsia="Times New Roman" w:hAnsi="Times New Roman"/>
          <w:sz w:val="28"/>
          <w:szCs w:val="28"/>
        </w:rPr>
        <w:t xml:space="preserve">уководствуясь Положением об отделе образования администрации Белинского района Пензенской области, утвержденным  решением Собрания представителей Белинского района Пензенской области от 21.11.2017 № 32-3/24, </w:t>
      </w:r>
      <w:r w:rsidR="00820A96" w:rsidRPr="00695B32">
        <w:rPr>
          <w:rFonts w:ascii="Times New Roman" w:eastAsia="Times New Roman" w:hAnsi="Times New Roman"/>
          <w:b/>
          <w:sz w:val="28"/>
          <w:szCs w:val="28"/>
        </w:rPr>
        <w:t>приказываю</w:t>
      </w:r>
      <w:r w:rsidR="00820A96">
        <w:rPr>
          <w:rFonts w:ascii="Times New Roman" w:eastAsia="Times New Roman" w:hAnsi="Times New Roman"/>
          <w:sz w:val="28"/>
          <w:szCs w:val="28"/>
        </w:rPr>
        <w:t>:</w:t>
      </w:r>
    </w:p>
    <w:p w:rsidR="00820A96" w:rsidRDefault="00820A96" w:rsidP="00820A9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413B1C" w:rsidRPr="00413B1C" w:rsidRDefault="00820A96" w:rsidP="002F07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8806EA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Утвердить </w:t>
      </w:r>
      <w:r w:rsidR="00413B1C">
        <w:rPr>
          <w:rFonts w:ascii="Times New Roman" w:hAnsi="Times New Roman" w:cs="Times New Roman"/>
          <w:sz w:val="28"/>
          <w:szCs w:val="28"/>
        </w:rPr>
        <w:t>Положение</w:t>
      </w:r>
      <w:r w:rsidR="0003210E">
        <w:rPr>
          <w:rFonts w:ascii="Times New Roman" w:hAnsi="Times New Roman" w:cs="Times New Roman"/>
          <w:sz w:val="28"/>
          <w:szCs w:val="28"/>
        </w:rPr>
        <w:t xml:space="preserve"> </w:t>
      </w:r>
      <w:r w:rsidR="00413B1C" w:rsidRPr="00413B1C">
        <w:rPr>
          <w:rFonts w:ascii="Times New Roman" w:hAnsi="Times New Roman" w:cs="Times New Roman"/>
          <w:sz w:val="28"/>
          <w:szCs w:val="28"/>
        </w:rPr>
        <w:t xml:space="preserve">о мониторинге образовательных результатов школ с низкими результатами обучения и/или </w:t>
      </w:r>
      <w:r w:rsidR="0003210E">
        <w:rPr>
          <w:rFonts w:ascii="Times New Roman" w:hAnsi="Times New Roman" w:cs="Times New Roman"/>
          <w:sz w:val="28"/>
          <w:szCs w:val="28"/>
        </w:rPr>
        <w:t xml:space="preserve"> школ, функционирующих в </w:t>
      </w:r>
      <w:r w:rsidR="00413B1C" w:rsidRPr="00413B1C">
        <w:rPr>
          <w:rFonts w:ascii="Times New Roman" w:hAnsi="Times New Roman" w:cs="Times New Roman"/>
          <w:sz w:val="28"/>
          <w:szCs w:val="28"/>
        </w:rPr>
        <w:t xml:space="preserve">неблагоприятных </w:t>
      </w:r>
      <w:r w:rsidR="0003210E">
        <w:rPr>
          <w:rFonts w:ascii="Times New Roman" w:hAnsi="Times New Roman" w:cs="Times New Roman"/>
          <w:sz w:val="28"/>
          <w:szCs w:val="28"/>
        </w:rPr>
        <w:t xml:space="preserve"> </w:t>
      </w:r>
      <w:r w:rsidR="00413B1C" w:rsidRPr="00413B1C">
        <w:rPr>
          <w:rFonts w:ascii="Times New Roman" w:hAnsi="Times New Roman" w:cs="Times New Roman"/>
          <w:sz w:val="28"/>
          <w:szCs w:val="28"/>
        </w:rPr>
        <w:t xml:space="preserve">социальных условиях на территории </w:t>
      </w:r>
      <w:r w:rsidR="0003210E">
        <w:rPr>
          <w:rFonts w:ascii="Times New Roman" w:hAnsi="Times New Roman" w:cs="Times New Roman"/>
          <w:sz w:val="28"/>
          <w:szCs w:val="28"/>
        </w:rPr>
        <w:t xml:space="preserve"> </w:t>
      </w:r>
      <w:r w:rsidR="00413B1C" w:rsidRPr="00413B1C">
        <w:rPr>
          <w:rFonts w:ascii="Times New Roman" w:hAnsi="Times New Roman" w:cs="Times New Roman"/>
          <w:sz w:val="28"/>
          <w:szCs w:val="28"/>
        </w:rPr>
        <w:t>Белинского района Пензенской области</w:t>
      </w:r>
      <w:r w:rsidR="00147AC3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03210E">
        <w:rPr>
          <w:rFonts w:ascii="Times New Roman" w:eastAsia="Times New Roman" w:hAnsi="Times New Roman"/>
          <w:sz w:val="28"/>
          <w:szCs w:val="28"/>
        </w:rPr>
        <w:t>.</w:t>
      </w:r>
    </w:p>
    <w:p w:rsidR="00820A96" w:rsidRDefault="00820A96" w:rsidP="00820A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2. Руководителям общеобразовательных организаций обеспечить реализацию </w:t>
      </w:r>
      <w:r w:rsidR="00147AC3">
        <w:rPr>
          <w:rFonts w:ascii="Times New Roman" w:eastAsia="Times New Roman" w:hAnsi="Times New Roman"/>
          <w:sz w:val="28"/>
          <w:szCs w:val="28"/>
        </w:rPr>
        <w:t>Положения</w:t>
      </w:r>
      <w:r w:rsidR="00AB3EA8" w:rsidRPr="00AB3EA8">
        <w:rPr>
          <w:rFonts w:ascii="Times New Roman" w:hAnsi="Times New Roman" w:cs="Times New Roman"/>
          <w:sz w:val="28"/>
          <w:szCs w:val="28"/>
        </w:rPr>
        <w:t xml:space="preserve"> </w:t>
      </w:r>
      <w:r w:rsidR="00AB3EA8" w:rsidRPr="00413B1C">
        <w:rPr>
          <w:rFonts w:ascii="Times New Roman" w:hAnsi="Times New Roman" w:cs="Times New Roman"/>
          <w:sz w:val="28"/>
          <w:szCs w:val="28"/>
        </w:rPr>
        <w:t xml:space="preserve">о мониторинге образовательных результатов школ с низкими результатами обучения и/или </w:t>
      </w:r>
      <w:r w:rsidR="00AB3EA8">
        <w:rPr>
          <w:rFonts w:ascii="Times New Roman" w:hAnsi="Times New Roman" w:cs="Times New Roman"/>
          <w:sz w:val="28"/>
          <w:szCs w:val="28"/>
        </w:rPr>
        <w:t xml:space="preserve"> школ, функционирующих в </w:t>
      </w:r>
      <w:r w:rsidR="00AB3EA8" w:rsidRPr="00413B1C">
        <w:rPr>
          <w:rFonts w:ascii="Times New Roman" w:hAnsi="Times New Roman" w:cs="Times New Roman"/>
          <w:sz w:val="28"/>
          <w:szCs w:val="28"/>
        </w:rPr>
        <w:t xml:space="preserve">неблагоприятных </w:t>
      </w:r>
      <w:r w:rsidR="00AB3EA8">
        <w:rPr>
          <w:rFonts w:ascii="Times New Roman" w:hAnsi="Times New Roman" w:cs="Times New Roman"/>
          <w:sz w:val="28"/>
          <w:szCs w:val="28"/>
        </w:rPr>
        <w:t xml:space="preserve"> </w:t>
      </w:r>
      <w:r w:rsidR="00AB3EA8" w:rsidRPr="00413B1C">
        <w:rPr>
          <w:rFonts w:ascii="Times New Roman" w:hAnsi="Times New Roman" w:cs="Times New Roman"/>
          <w:sz w:val="28"/>
          <w:szCs w:val="28"/>
        </w:rPr>
        <w:t xml:space="preserve">социальных условиях на территории </w:t>
      </w:r>
      <w:r w:rsidR="00AB3EA8">
        <w:rPr>
          <w:rFonts w:ascii="Times New Roman" w:hAnsi="Times New Roman" w:cs="Times New Roman"/>
          <w:sz w:val="28"/>
          <w:szCs w:val="28"/>
        </w:rPr>
        <w:t xml:space="preserve"> </w:t>
      </w:r>
      <w:r w:rsidR="00AB3EA8" w:rsidRPr="00413B1C">
        <w:rPr>
          <w:rFonts w:ascii="Times New Roman" w:hAnsi="Times New Roman" w:cs="Times New Roman"/>
          <w:sz w:val="28"/>
          <w:szCs w:val="28"/>
        </w:rPr>
        <w:t>Белинского района Пензенской области</w:t>
      </w:r>
      <w:r w:rsidR="00147AC3">
        <w:rPr>
          <w:rFonts w:ascii="Times New Roman" w:eastAsia="Times New Roman" w:hAnsi="Times New Roman"/>
          <w:sz w:val="28"/>
          <w:szCs w:val="28"/>
        </w:rPr>
        <w:t>.</w:t>
      </w:r>
    </w:p>
    <w:p w:rsidR="00820A96" w:rsidRDefault="00820A96" w:rsidP="00820A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3. Настоящий приказ разместить (опубликовать) на официальном сайте отдела образования администрации Белинского района в информационно-телекоммуникационной сети «Интернет».</w:t>
      </w:r>
    </w:p>
    <w:p w:rsidR="00820A96" w:rsidRDefault="00820A96" w:rsidP="00820A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4.  </w:t>
      </w:r>
      <w:r w:rsidRPr="00FF6368">
        <w:rPr>
          <w:rFonts w:ascii="Times New Roman" w:hAnsi="Times New Roman"/>
          <w:sz w:val="28"/>
          <w:szCs w:val="28"/>
        </w:rPr>
        <w:t xml:space="preserve">Контроль за исполнением  настоящего приказа возложить  на  ведущего </w:t>
      </w:r>
      <w:r w:rsidRPr="00FF6368">
        <w:rPr>
          <w:rFonts w:ascii="Times New Roman" w:hAnsi="Times New Roman"/>
          <w:sz w:val="28"/>
          <w:szCs w:val="28"/>
        </w:rPr>
        <w:lastRenderedPageBreak/>
        <w:t>специалиста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6368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6368">
        <w:rPr>
          <w:rFonts w:ascii="Times New Roman" w:hAnsi="Times New Roman"/>
          <w:sz w:val="28"/>
          <w:szCs w:val="28"/>
        </w:rPr>
        <w:t>образования администрации Белинского район</w:t>
      </w:r>
      <w:r>
        <w:rPr>
          <w:rFonts w:ascii="Times New Roman" w:hAnsi="Times New Roman"/>
          <w:sz w:val="28"/>
          <w:szCs w:val="28"/>
        </w:rPr>
        <w:t>а Фомину Л.Н</w:t>
      </w:r>
      <w:r w:rsidRPr="00FF6368">
        <w:rPr>
          <w:rFonts w:ascii="Times New Roman" w:hAnsi="Times New Roman"/>
          <w:sz w:val="28"/>
          <w:szCs w:val="28"/>
        </w:rPr>
        <w:t>.</w:t>
      </w:r>
    </w:p>
    <w:p w:rsidR="00820A96" w:rsidRDefault="00820A96" w:rsidP="00820A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20A96" w:rsidRDefault="00820A96" w:rsidP="00820A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20A96" w:rsidRDefault="00820A96" w:rsidP="00820A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Начальник отдела образования                                                     Н.М. Купчева</w:t>
      </w:r>
    </w:p>
    <w:p w:rsidR="006F1A00" w:rsidRDefault="005402B1" w:rsidP="00FA6B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9664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B3EA8" w:rsidRDefault="00AB3EA8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96645" w:rsidRPr="00237263" w:rsidRDefault="00196645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3726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402B1" w:rsidRPr="00237263" w:rsidRDefault="00196645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372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37263">
        <w:rPr>
          <w:rFonts w:ascii="Times New Roman" w:hAnsi="Times New Roman" w:cs="Times New Roman"/>
          <w:sz w:val="24"/>
          <w:szCs w:val="24"/>
        </w:rPr>
        <w:t xml:space="preserve">    </w:t>
      </w:r>
      <w:r w:rsidR="005402B1" w:rsidRPr="00237263">
        <w:rPr>
          <w:rFonts w:ascii="Times New Roman" w:hAnsi="Times New Roman" w:cs="Times New Roman"/>
          <w:sz w:val="24"/>
          <w:szCs w:val="24"/>
        </w:rPr>
        <w:t>Утверждено</w:t>
      </w:r>
    </w:p>
    <w:p w:rsidR="00237263" w:rsidRPr="00237263" w:rsidRDefault="00237263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372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96645" w:rsidRPr="00237263">
        <w:rPr>
          <w:rFonts w:ascii="Times New Roman" w:hAnsi="Times New Roman" w:cs="Times New Roman"/>
          <w:sz w:val="24"/>
          <w:szCs w:val="24"/>
        </w:rPr>
        <w:t>приказом отдела</w:t>
      </w:r>
      <w:r w:rsidR="005402B1" w:rsidRPr="0023726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196645" w:rsidRPr="002372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263" w:rsidRPr="00237263" w:rsidRDefault="00196645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37263">
        <w:rPr>
          <w:rFonts w:ascii="Times New Roman" w:hAnsi="Times New Roman" w:cs="Times New Roman"/>
          <w:sz w:val="24"/>
          <w:szCs w:val="24"/>
        </w:rPr>
        <w:t xml:space="preserve">администрации Белинского района </w:t>
      </w:r>
    </w:p>
    <w:p w:rsidR="00237263" w:rsidRPr="00237263" w:rsidRDefault="00237263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372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Пензенской области</w:t>
      </w:r>
    </w:p>
    <w:p w:rsidR="005402B1" w:rsidRPr="00237263" w:rsidRDefault="00237263" w:rsidP="002372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37263">
        <w:rPr>
          <w:rFonts w:ascii="Times New Roman" w:hAnsi="Times New Roman" w:cs="Times New Roman"/>
          <w:sz w:val="24"/>
          <w:szCs w:val="24"/>
        </w:rPr>
        <w:tab/>
      </w:r>
      <w:r w:rsidR="00820A96">
        <w:rPr>
          <w:rFonts w:ascii="Times New Roman" w:hAnsi="Times New Roman" w:cs="Times New Roman"/>
          <w:sz w:val="24"/>
          <w:szCs w:val="24"/>
        </w:rPr>
        <w:t xml:space="preserve">от  30 </w:t>
      </w:r>
      <w:r w:rsidR="00196645" w:rsidRPr="00237263">
        <w:rPr>
          <w:rFonts w:ascii="Times New Roman" w:hAnsi="Times New Roman" w:cs="Times New Roman"/>
          <w:sz w:val="24"/>
          <w:szCs w:val="24"/>
        </w:rPr>
        <w:t xml:space="preserve">июля 2020  № </w:t>
      </w:r>
      <w:r w:rsidR="00E12B44">
        <w:rPr>
          <w:rFonts w:ascii="Times New Roman" w:hAnsi="Times New Roman" w:cs="Times New Roman"/>
          <w:sz w:val="24"/>
          <w:szCs w:val="24"/>
        </w:rPr>
        <w:t>70, 1-3</w:t>
      </w:r>
    </w:p>
    <w:p w:rsidR="005402B1" w:rsidRPr="00237263" w:rsidRDefault="005402B1" w:rsidP="005402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02B1" w:rsidRPr="002C7EC7" w:rsidRDefault="00237263" w:rsidP="002C7E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EC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C7EC7" w:rsidRPr="002C7EC7" w:rsidRDefault="005402B1" w:rsidP="002C7E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EC7">
        <w:rPr>
          <w:rFonts w:ascii="Times New Roman" w:hAnsi="Times New Roman" w:cs="Times New Roman"/>
          <w:b/>
          <w:sz w:val="28"/>
          <w:szCs w:val="28"/>
        </w:rPr>
        <w:t>о мониторинге образовательных результатов школ с низкими результатами</w:t>
      </w:r>
      <w:r w:rsidR="002C7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EC7">
        <w:rPr>
          <w:rFonts w:ascii="Times New Roman" w:hAnsi="Times New Roman" w:cs="Times New Roman"/>
          <w:b/>
          <w:sz w:val="28"/>
          <w:szCs w:val="28"/>
        </w:rPr>
        <w:t>обучения и/или школ, функционирующих в неблагоприятных социальных</w:t>
      </w:r>
      <w:r w:rsidR="002C7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EC7">
        <w:rPr>
          <w:rFonts w:ascii="Times New Roman" w:hAnsi="Times New Roman" w:cs="Times New Roman"/>
          <w:b/>
          <w:sz w:val="28"/>
          <w:szCs w:val="28"/>
        </w:rPr>
        <w:t xml:space="preserve">условиях на территории </w:t>
      </w:r>
    </w:p>
    <w:p w:rsidR="005402B1" w:rsidRPr="002C7EC7" w:rsidRDefault="002C7EC7" w:rsidP="002C7E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EC7">
        <w:rPr>
          <w:rFonts w:ascii="Times New Roman" w:hAnsi="Times New Roman" w:cs="Times New Roman"/>
          <w:b/>
          <w:sz w:val="28"/>
          <w:szCs w:val="28"/>
        </w:rPr>
        <w:t xml:space="preserve">Белинского района </w:t>
      </w:r>
      <w:r w:rsidR="005402B1" w:rsidRPr="002C7EC7">
        <w:rPr>
          <w:rFonts w:ascii="Times New Roman" w:hAnsi="Times New Roman" w:cs="Times New Roman"/>
          <w:b/>
          <w:sz w:val="28"/>
          <w:szCs w:val="28"/>
        </w:rPr>
        <w:t>Пензенской области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Pr="003C2246" w:rsidRDefault="003C2246" w:rsidP="003C22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24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402B1" w:rsidRPr="005402B1" w:rsidRDefault="00BC3E9E" w:rsidP="00BC3E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02B1" w:rsidRPr="005402B1">
        <w:rPr>
          <w:rFonts w:ascii="Times New Roman" w:hAnsi="Times New Roman" w:cs="Times New Roman"/>
          <w:sz w:val="28"/>
          <w:szCs w:val="28"/>
        </w:rPr>
        <w:t>1.1. Настоящее Положение определяет цели, задачи, показатели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 xml:space="preserve">образовательных результатов школ с низкими результатами обучения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функционирующих в неблагоприятных социальных условиях (далее - ШНРО,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ШФНСУ), методику их расчета, методы сбора и анализа информации для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управленческих решений.</w:t>
      </w:r>
    </w:p>
    <w:p w:rsidR="005402B1" w:rsidRPr="005402B1" w:rsidRDefault="00BC3E9E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02B1" w:rsidRPr="005402B1">
        <w:rPr>
          <w:rFonts w:ascii="Times New Roman" w:hAnsi="Times New Roman" w:cs="Times New Roman"/>
          <w:sz w:val="28"/>
          <w:szCs w:val="28"/>
        </w:rPr>
        <w:t>1.2. Положение разработано в соответствии с</w:t>
      </w:r>
      <w:r w:rsidR="00E75933">
        <w:rPr>
          <w:rFonts w:ascii="Times New Roman" w:hAnsi="Times New Roman" w:cs="Times New Roman"/>
          <w:sz w:val="28"/>
          <w:szCs w:val="28"/>
        </w:rPr>
        <w:t>о статьей 3 Федерального закона</w:t>
      </w:r>
      <w:r w:rsidR="005402B1" w:rsidRPr="005402B1">
        <w:rPr>
          <w:rFonts w:ascii="Times New Roman" w:hAnsi="Times New Roman" w:cs="Times New Roman"/>
          <w:sz w:val="28"/>
          <w:szCs w:val="28"/>
        </w:rPr>
        <w:t xml:space="preserve"> от</w:t>
      </w:r>
      <w:r w:rsidR="00E75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29.12.2012  №</w:t>
      </w:r>
      <w:r w:rsidR="005402B1" w:rsidRPr="005402B1">
        <w:rPr>
          <w:rFonts w:ascii="Times New Roman" w:hAnsi="Times New Roman" w:cs="Times New Roman"/>
          <w:sz w:val="28"/>
          <w:szCs w:val="28"/>
        </w:rPr>
        <w:t>273-ФЗ «Об образован</w:t>
      </w:r>
      <w:r w:rsidR="00E75933">
        <w:rPr>
          <w:rFonts w:ascii="Times New Roman" w:hAnsi="Times New Roman" w:cs="Times New Roman"/>
          <w:sz w:val="28"/>
          <w:szCs w:val="28"/>
        </w:rPr>
        <w:t>ии в Российской Федерации»</w:t>
      </w:r>
      <w:r w:rsidR="005402B1" w:rsidRPr="005402B1">
        <w:rPr>
          <w:rFonts w:ascii="Times New Roman" w:hAnsi="Times New Roman" w:cs="Times New Roman"/>
          <w:sz w:val="28"/>
          <w:szCs w:val="28"/>
        </w:rPr>
        <w:t>; Указом</w:t>
      </w:r>
      <w:r w:rsidR="00182663"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Президента Российской Фе</w:t>
      </w:r>
      <w:r w:rsidR="00182663">
        <w:rPr>
          <w:rFonts w:ascii="Times New Roman" w:hAnsi="Times New Roman" w:cs="Times New Roman"/>
          <w:sz w:val="28"/>
          <w:szCs w:val="28"/>
        </w:rPr>
        <w:t>дерации от 26 марта 2008 года №</w:t>
      </w:r>
      <w:r w:rsidR="005402B1" w:rsidRPr="005402B1">
        <w:rPr>
          <w:rFonts w:ascii="Times New Roman" w:hAnsi="Times New Roman" w:cs="Times New Roman"/>
          <w:sz w:val="28"/>
          <w:szCs w:val="28"/>
        </w:rPr>
        <w:t xml:space="preserve"> 404 «О создании Фонда</w:t>
      </w:r>
      <w:r w:rsidR="00182663"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 xml:space="preserve">поддержки детей, находящихся в трудной жизненной ситуации»; </w:t>
      </w:r>
      <w:r w:rsidR="002A3FE1">
        <w:rPr>
          <w:rFonts w:ascii="Times New Roman" w:hAnsi="Times New Roman" w:cs="Times New Roman"/>
          <w:sz w:val="28"/>
          <w:szCs w:val="28"/>
        </w:rPr>
        <w:t xml:space="preserve">статьей 3 </w:t>
      </w:r>
      <w:r w:rsidR="005402B1" w:rsidRPr="005402B1">
        <w:rPr>
          <w:rFonts w:ascii="Times New Roman" w:hAnsi="Times New Roman" w:cs="Times New Roman"/>
          <w:sz w:val="28"/>
          <w:szCs w:val="28"/>
        </w:rPr>
        <w:t>Федеральн</w:t>
      </w:r>
      <w:r w:rsidR="002A3FE1">
        <w:rPr>
          <w:rFonts w:ascii="Times New Roman" w:hAnsi="Times New Roman" w:cs="Times New Roman"/>
          <w:sz w:val="28"/>
          <w:szCs w:val="28"/>
        </w:rPr>
        <w:t>ого</w:t>
      </w:r>
      <w:r w:rsidR="00182663"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за</w:t>
      </w:r>
      <w:r w:rsidR="002A3FE1">
        <w:rPr>
          <w:rFonts w:ascii="Times New Roman" w:hAnsi="Times New Roman" w:cs="Times New Roman"/>
          <w:sz w:val="28"/>
          <w:szCs w:val="28"/>
        </w:rPr>
        <w:t>кона</w:t>
      </w:r>
      <w:r w:rsidR="00182663">
        <w:rPr>
          <w:rFonts w:ascii="Times New Roman" w:hAnsi="Times New Roman" w:cs="Times New Roman"/>
          <w:sz w:val="28"/>
          <w:szCs w:val="28"/>
        </w:rPr>
        <w:t xml:space="preserve"> от 10 декабря 1995 года №</w:t>
      </w:r>
      <w:r w:rsidR="005402B1" w:rsidRPr="005402B1">
        <w:rPr>
          <w:rFonts w:ascii="Times New Roman" w:hAnsi="Times New Roman" w:cs="Times New Roman"/>
          <w:sz w:val="28"/>
          <w:szCs w:val="28"/>
        </w:rPr>
        <w:t>195-ФЗ «Об основах социального обслуживания</w:t>
      </w:r>
      <w:r w:rsidR="00182663"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населения в Российс</w:t>
      </w:r>
      <w:r w:rsidR="002A3FE1">
        <w:rPr>
          <w:rFonts w:ascii="Times New Roman" w:hAnsi="Times New Roman" w:cs="Times New Roman"/>
          <w:sz w:val="28"/>
          <w:szCs w:val="28"/>
        </w:rPr>
        <w:t>кой Федерации»</w:t>
      </w:r>
      <w:r w:rsidR="005402B1" w:rsidRPr="005402B1">
        <w:rPr>
          <w:rFonts w:ascii="Times New Roman" w:hAnsi="Times New Roman" w:cs="Times New Roman"/>
          <w:sz w:val="28"/>
          <w:szCs w:val="28"/>
        </w:rPr>
        <w:t>; Концепцией региональной системы</w:t>
      </w:r>
      <w:r w:rsidR="002A3FE1"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 xml:space="preserve">оценки качества </w:t>
      </w:r>
      <w:r w:rsidR="002A3FE1">
        <w:rPr>
          <w:rFonts w:ascii="Times New Roman" w:hAnsi="Times New Roman" w:cs="Times New Roman"/>
          <w:sz w:val="28"/>
          <w:szCs w:val="28"/>
        </w:rPr>
        <w:t xml:space="preserve">образования Пензенской области, утвержденной </w:t>
      </w:r>
      <w:r w:rsidR="005402B1" w:rsidRPr="005402B1">
        <w:rPr>
          <w:rFonts w:ascii="Times New Roman" w:hAnsi="Times New Roman" w:cs="Times New Roman"/>
          <w:sz w:val="28"/>
          <w:szCs w:val="28"/>
        </w:rPr>
        <w:t>приказ</w:t>
      </w:r>
      <w:r w:rsidR="002A3FE1">
        <w:rPr>
          <w:rFonts w:ascii="Times New Roman" w:hAnsi="Times New Roman" w:cs="Times New Roman"/>
          <w:sz w:val="28"/>
          <w:szCs w:val="28"/>
        </w:rPr>
        <w:t>ом</w:t>
      </w:r>
      <w:r w:rsidR="005402B1" w:rsidRPr="005402B1">
        <w:rPr>
          <w:rFonts w:ascii="Times New Roman" w:hAnsi="Times New Roman" w:cs="Times New Roman"/>
          <w:sz w:val="28"/>
          <w:szCs w:val="28"/>
        </w:rPr>
        <w:t xml:space="preserve"> Министерства образования</w:t>
      </w:r>
      <w:r w:rsidR="002A3FE1">
        <w:rPr>
          <w:rFonts w:ascii="Times New Roman" w:hAnsi="Times New Roman" w:cs="Times New Roman"/>
          <w:sz w:val="28"/>
          <w:szCs w:val="28"/>
        </w:rPr>
        <w:t xml:space="preserve"> Пензенской области от 02.07.2020 </w:t>
      </w:r>
      <w:r w:rsidR="002A3FE1" w:rsidRPr="002A3FE1">
        <w:rPr>
          <w:rFonts w:ascii="Times New Roman" w:hAnsi="Times New Roman" w:cs="Times New Roman"/>
          <w:sz w:val="28"/>
          <w:szCs w:val="28"/>
        </w:rPr>
        <w:t xml:space="preserve"> </w:t>
      </w:r>
      <w:r w:rsidR="002A3FE1">
        <w:rPr>
          <w:rFonts w:ascii="Times New Roman" w:hAnsi="Times New Roman" w:cs="Times New Roman"/>
          <w:sz w:val="28"/>
          <w:szCs w:val="28"/>
        </w:rPr>
        <w:t>№</w:t>
      </w:r>
      <w:r w:rsidR="002A3FE1" w:rsidRPr="005402B1">
        <w:rPr>
          <w:rFonts w:ascii="Times New Roman" w:hAnsi="Times New Roman" w:cs="Times New Roman"/>
          <w:sz w:val="28"/>
          <w:szCs w:val="28"/>
        </w:rPr>
        <w:t>287/01-7</w:t>
      </w:r>
      <w:r w:rsidR="002A3FE1">
        <w:rPr>
          <w:rFonts w:ascii="Times New Roman" w:hAnsi="Times New Roman" w:cs="Times New Roman"/>
          <w:sz w:val="28"/>
          <w:szCs w:val="28"/>
        </w:rPr>
        <w:t>.</w:t>
      </w:r>
    </w:p>
    <w:p w:rsidR="005402B1" w:rsidRPr="005402B1" w:rsidRDefault="00942D7A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02B1" w:rsidRPr="005402B1">
        <w:rPr>
          <w:rFonts w:ascii="Times New Roman" w:hAnsi="Times New Roman" w:cs="Times New Roman"/>
          <w:sz w:val="28"/>
          <w:szCs w:val="28"/>
        </w:rPr>
        <w:t>1.3. Мониторинг образовательных результатов ШНРО, ШФНСУ основан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принципах объективности и достоверности информации, полученных результатов,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открытости процедур, обеспечивающих принятие эффективных управленческих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решений.</w:t>
      </w:r>
    </w:p>
    <w:p w:rsidR="005402B1" w:rsidRDefault="00942D7A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D7A" w:rsidRPr="00970681" w:rsidRDefault="00970681" w:rsidP="009706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681">
        <w:rPr>
          <w:rFonts w:ascii="Times New Roman" w:hAnsi="Times New Roman" w:cs="Times New Roman"/>
          <w:b/>
          <w:sz w:val="28"/>
          <w:szCs w:val="28"/>
        </w:rPr>
        <w:t>Основные термины и понятия</w:t>
      </w:r>
    </w:p>
    <w:p w:rsidR="005402B1" w:rsidRPr="005402B1" w:rsidRDefault="00970681" w:rsidP="009706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02B1" w:rsidRPr="005402B1">
        <w:rPr>
          <w:rFonts w:ascii="Times New Roman" w:hAnsi="Times New Roman" w:cs="Times New Roman"/>
          <w:sz w:val="28"/>
          <w:szCs w:val="28"/>
        </w:rPr>
        <w:t>Школа с низкими результатами обучения (ШНРО) – 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организация, которая в отчетном году демонстрирует учебные результаты 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федеральных и региональных оценочных процедур ниже средних 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 xml:space="preserve">достигнутых образовательными организациями </w:t>
      </w:r>
      <w:r>
        <w:rPr>
          <w:rFonts w:ascii="Times New Roman" w:hAnsi="Times New Roman" w:cs="Times New Roman"/>
          <w:sz w:val="28"/>
          <w:szCs w:val="28"/>
        </w:rPr>
        <w:t>Белинского района.</w:t>
      </w:r>
    </w:p>
    <w:p w:rsidR="005402B1" w:rsidRPr="005402B1" w:rsidRDefault="0097068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02B1" w:rsidRPr="005402B1">
        <w:rPr>
          <w:rFonts w:ascii="Times New Roman" w:hAnsi="Times New Roman" w:cs="Times New Roman"/>
          <w:sz w:val="28"/>
          <w:szCs w:val="28"/>
        </w:rPr>
        <w:t>Школа, функционирующая в неблагоприятных социальных условиях (ШФНСУ)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– образовательная организация, которая по итогам отчетного периода входит в 20%</w:t>
      </w:r>
      <w:r>
        <w:rPr>
          <w:rFonts w:ascii="Times New Roman" w:hAnsi="Times New Roman" w:cs="Times New Roman"/>
          <w:sz w:val="28"/>
          <w:szCs w:val="28"/>
        </w:rPr>
        <w:t xml:space="preserve"> школ Белинского</w:t>
      </w:r>
      <w:r w:rsidR="008064D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402B1" w:rsidRPr="005402B1">
        <w:rPr>
          <w:rFonts w:ascii="Times New Roman" w:hAnsi="Times New Roman" w:cs="Times New Roman"/>
          <w:sz w:val="28"/>
          <w:szCs w:val="28"/>
        </w:rPr>
        <w:t>, имеющих наиболее низкие следующие показатели неблагополучия: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доля детей с девиантным поведением,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доля детей с ОВЗ,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доля детей, воспитывающихся в неблагополучных семьях (неполная семья,</w:t>
      </w:r>
    </w:p>
    <w:p w:rsid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семья, где родители состоят на учете в подразделениях УМВД, семья, находящаяся в</w:t>
      </w:r>
      <w:r w:rsidR="008064D4">
        <w:rPr>
          <w:rFonts w:ascii="Times New Roman" w:hAnsi="Times New Roman" w:cs="Times New Roman"/>
          <w:sz w:val="28"/>
          <w:szCs w:val="28"/>
        </w:rPr>
        <w:t xml:space="preserve"> </w:t>
      </w:r>
      <w:r w:rsidRPr="005402B1">
        <w:rPr>
          <w:rFonts w:ascii="Times New Roman" w:hAnsi="Times New Roman" w:cs="Times New Roman"/>
          <w:sz w:val="28"/>
          <w:szCs w:val="28"/>
        </w:rPr>
        <w:t>трудной жизненной ситуации).</w:t>
      </w:r>
    </w:p>
    <w:p w:rsidR="00D2083F" w:rsidRPr="005402B1" w:rsidRDefault="00D2083F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Pr="00D2083F" w:rsidRDefault="005402B1" w:rsidP="00D208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83F">
        <w:rPr>
          <w:rFonts w:ascii="Times New Roman" w:hAnsi="Times New Roman" w:cs="Times New Roman"/>
          <w:b/>
          <w:sz w:val="28"/>
          <w:szCs w:val="28"/>
        </w:rPr>
        <w:t>2. Цели и основные задачи мониторинга</w:t>
      </w:r>
    </w:p>
    <w:p w:rsidR="005402B1" w:rsidRPr="005402B1" w:rsidRDefault="00D2083F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02B1" w:rsidRPr="005402B1">
        <w:rPr>
          <w:rFonts w:ascii="Times New Roman" w:hAnsi="Times New Roman" w:cs="Times New Roman"/>
          <w:sz w:val="28"/>
          <w:szCs w:val="28"/>
        </w:rPr>
        <w:t>Цель мониторинга – анализ образовательных результатов и их динамики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ШНРО, ШФНСУ для подготовки методических рекомендаций и адресных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повышения качества обучения.</w:t>
      </w:r>
    </w:p>
    <w:p w:rsidR="005402B1" w:rsidRPr="005402B1" w:rsidRDefault="00EE4138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02B1" w:rsidRPr="005402B1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выявить ШНРО, ШФНСУ по результатам федеральных и региональных</w:t>
      </w:r>
      <w:r w:rsidR="00EE4138">
        <w:rPr>
          <w:rFonts w:ascii="Times New Roman" w:hAnsi="Times New Roman" w:cs="Times New Roman"/>
          <w:sz w:val="28"/>
          <w:szCs w:val="28"/>
        </w:rPr>
        <w:t xml:space="preserve"> </w:t>
      </w:r>
      <w:r w:rsidRPr="005402B1">
        <w:rPr>
          <w:rFonts w:ascii="Times New Roman" w:hAnsi="Times New Roman" w:cs="Times New Roman"/>
          <w:sz w:val="28"/>
          <w:szCs w:val="28"/>
        </w:rPr>
        <w:t>оценочных процедур;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проанализировать кадровый состав и уровень сформированности</w:t>
      </w:r>
      <w:r w:rsidR="00EE4138">
        <w:rPr>
          <w:rFonts w:ascii="Times New Roman" w:hAnsi="Times New Roman" w:cs="Times New Roman"/>
          <w:sz w:val="28"/>
          <w:szCs w:val="28"/>
        </w:rPr>
        <w:t xml:space="preserve"> </w:t>
      </w:r>
      <w:r w:rsidRPr="005402B1">
        <w:rPr>
          <w:rFonts w:ascii="Times New Roman" w:hAnsi="Times New Roman" w:cs="Times New Roman"/>
          <w:sz w:val="28"/>
          <w:szCs w:val="28"/>
        </w:rPr>
        <w:t xml:space="preserve">профессиональных компетенций </w:t>
      </w:r>
      <w:r w:rsidR="00EE4138">
        <w:rPr>
          <w:rFonts w:ascii="Times New Roman" w:hAnsi="Times New Roman" w:cs="Times New Roman"/>
          <w:sz w:val="28"/>
          <w:szCs w:val="28"/>
        </w:rPr>
        <w:t xml:space="preserve">педагогических работников ШНРО, </w:t>
      </w:r>
      <w:r w:rsidRPr="005402B1">
        <w:rPr>
          <w:rFonts w:ascii="Times New Roman" w:hAnsi="Times New Roman" w:cs="Times New Roman"/>
          <w:sz w:val="28"/>
          <w:szCs w:val="28"/>
        </w:rPr>
        <w:t>ШФНСУ;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провести анализ условий ведения образовательной деятельности в ШНРО,</w:t>
      </w:r>
      <w:r w:rsidR="00EE4138">
        <w:rPr>
          <w:rFonts w:ascii="Times New Roman" w:hAnsi="Times New Roman" w:cs="Times New Roman"/>
          <w:sz w:val="28"/>
          <w:szCs w:val="28"/>
        </w:rPr>
        <w:t xml:space="preserve"> </w:t>
      </w:r>
      <w:r w:rsidRPr="005402B1">
        <w:rPr>
          <w:rFonts w:ascii="Times New Roman" w:hAnsi="Times New Roman" w:cs="Times New Roman"/>
          <w:sz w:val="28"/>
          <w:szCs w:val="28"/>
        </w:rPr>
        <w:t>ШФНСУ и выявить основные факторы, влияющие на результаты обучения;</w:t>
      </w:r>
    </w:p>
    <w:p w:rsid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подготовить методические рекомендации и адресные программы повышения</w:t>
      </w:r>
      <w:r w:rsidR="00EE4138">
        <w:rPr>
          <w:rFonts w:ascii="Times New Roman" w:hAnsi="Times New Roman" w:cs="Times New Roman"/>
          <w:sz w:val="28"/>
          <w:szCs w:val="28"/>
        </w:rPr>
        <w:t xml:space="preserve"> </w:t>
      </w:r>
      <w:r w:rsidRPr="005402B1">
        <w:rPr>
          <w:rFonts w:ascii="Times New Roman" w:hAnsi="Times New Roman" w:cs="Times New Roman"/>
          <w:sz w:val="28"/>
          <w:szCs w:val="28"/>
        </w:rPr>
        <w:t>качества обучения для ШНРО, ШФНСУ.</w:t>
      </w:r>
    </w:p>
    <w:p w:rsidR="00EE4138" w:rsidRPr="005402B1" w:rsidRDefault="00EE4138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Pr="00EE4138" w:rsidRDefault="005402B1" w:rsidP="00EE41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138">
        <w:rPr>
          <w:rFonts w:ascii="Times New Roman" w:hAnsi="Times New Roman" w:cs="Times New Roman"/>
          <w:b/>
          <w:sz w:val="28"/>
          <w:szCs w:val="28"/>
        </w:rPr>
        <w:t>3. Показатели мониторинга, методика их расчета</w:t>
      </w:r>
    </w:p>
    <w:p w:rsidR="005402B1" w:rsidRPr="005402B1" w:rsidRDefault="00EE4138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02B1" w:rsidRPr="005402B1">
        <w:rPr>
          <w:rFonts w:ascii="Times New Roman" w:hAnsi="Times New Roman" w:cs="Times New Roman"/>
          <w:sz w:val="28"/>
          <w:szCs w:val="28"/>
        </w:rPr>
        <w:t>3.1. Показатели выявления ШНРО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2B1" w:rsidRPr="005402B1" w:rsidRDefault="00EE4138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02B1" w:rsidRPr="005402B1">
        <w:rPr>
          <w:rFonts w:ascii="Times New Roman" w:hAnsi="Times New Roman" w:cs="Times New Roman"/>
          <w:sz w:val="28"/>
          <w:szCs w:val="28"/>
        </w:rPr>
        <w:t>Формирование списка ШНРО осуществляется ежегодно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федеральных и региональных оценочных процедур. Показатели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представлены в таблице 1.</w:t>
      </w:r>
    </w:p>
    <w:p w:rsidR="005402B1" w:rsidRDefault="005402B1" w:rsidP="002C764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1.</w:t>
      </w:r>
    </w:p>
    <w:p w:rsidR="00291EED" w:rsidRPr="005402B1" w:rsidRDefault="00291EED" w:rsidP="002C764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402B1" w:rsidRDefault="005402B1" w:rsidP="000F1C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Показатели мониторинга для выявления ШНРО</w:t>
      </w:r>
      <w:r w:rsidR="000F1CC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0F1CCD" w:rsidTr="004C4AC4">
        <w:tc>
          <w:tcPr>
            <w:tcW w:w="7905" w:type="dxa"/>
          </w:tcPr>
          <w:p w:rsidR="000F1CCD" w:rsidRDefault="00CB77FC" w:rsidP="009636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6" w:type="dxa"/>
          </w:tcPr>
          <w:p w:rsidR="00CB77FC" w:rsidRPr="005402B1" w:rsidRDefault="00CB77FC" w:rsidP="00CB77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0F1CCD" w:rsidRDefault="00CB77FC" w:rsidP="00CB77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0F1CCD" w:rsidTr="004C4AC4">
        <w:tc>
          <w:tcPr>
            <w:tcW w:w="7905" w:type="dxa"/>
          </w:tcPr>
          <w:p w:rsidR="00DE26E0" w:rsidRPr="005402B1" w:rsidRDefault="00DE26E0" w:rsidP="009636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 результатам федеральных оценочных процедур: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выпускников, получивших неудовлетворительную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отметку по результатам государственной итоговой аттестации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 основного общего</w:t>
            </w:r>
            <w:r w:rsidR="00963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образования (русский язык);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выпускников, получивших неудовлетворительную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отметку по результатам государственной итоговой аттестации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 основного общего</w:t>
            </w:r>
            <w:r w:rsidR="00963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образования (математика);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 с результатом ниже уровня минимального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количества баллов по результатам государственной итоговой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аттестации обязательным предметам по образовательным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программам среднего общего образования (русский язык);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 с результатом ниже уровня минимального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количества баллов по результатам государственной итоговой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аттестации обязательным предметам по образовательным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программам среднего общего образования (математика,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профильный уровень);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выпускников, получивших неудовлетворительную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отметку по результатам государственной итоговой аттестации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обязательным предметам по образовательным программам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среднего общего образования (математика, базовый уровень);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4-х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4-х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доля обучающихся 4-х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(окружающий мир);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4C4AC4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</w:t>
            </w:r>
            <w:r w:rsidR="00DE26E0" w:rsidRPr="005402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(история);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(биология);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(история);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(биология);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(география);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(обществознание);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(история);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(биология);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(география);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(обществознание);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(иностранный язык);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(физика);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8-х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8-х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8-х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(все учебные предметы, кроме русского</w:t>
            </w:r>
          </w:p>
          <w:p w:rsidR="000F1CCD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языка и математики).</w:t>
            </w:r>
          </w:p>
        </w:tc>
        <w:tc>
          <w:tcPr>
            <w:tcW w:w="1666" w:type="dxa"/>
          </w:tcPr>
          <w:p w:rsidR="000F1CCD" w:rsidRDefault="00CB77F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F1CCD" w:rsidTr="004C4AC4">
        <w:tc>
          <w:tcPr>
            <w:tcW w:w="7905" w:type="dxa"/>
          </w:tcPr>
          <w:p w:rsidR="006B7015" w:rsidRPr="005402B1" w:rsidRDefault="006B7015" w:rsidP="006B7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 результатам региональных оценочных процедур:</w:t>
            </w:r>
          </w:p>
          <w:p w:rsidR="000F1CCD" w:rsidRDefault="006B7015" w:rsidP="006B70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обучающихся, получивших неудовлетворительную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отметку по результатам регионального мониторинга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образовательных достижений обучающихся.</w:t>
            </w:r>
          </w:p>
        </w:tc>
        <w:tc>
          <w:tcPr>
            <w:tcW w:w="1666" w:type="dxa"/>
          </w:tcPr>
          <w:p w:rsidR="000F1CCD" w:rsidRDefault="006B7015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Pr="005402B1" w:rsidRDefault="00E4308D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02B1" w:rsidRPr="005402B1">
        <w:rPr>
          <w:rFonts w:ascii="Times New Roman" w:hAnsi="Times New Roman" w:cs="Times New Roman"/>
          <w:sz w:val="28"/>
          <w:szCs w:val="28"/>
        </w:rPr>
        <w:t>3.2. Показатели выявления ШФНСУ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2B1" w:rsidRPr="005402B1" w:rsidRDefault="00E4308D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02B1" w:rsidRPr="005402B1">
        <w:rPr>
          <w:rFonts w:ascii="Times New Roman" w:hAnsi="Times New Roman" w:cs="Times New Roman"/>
          <w:sz w:val="28"/>
          <w:szCs w:val="28"/>
        </w:rPr>
        <w:t>Формирование списка ШФНСУ осуществляется ежегодно по результатам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регионального мониторинга. Показатели мониторинга представлены в таблице 2.</w:t>
      </w:r>
    </w:p>
    <w:p w:rsidR="005402B1" w:rsidRPr="005402B1" w:rsidRDefault="005402B1" w:rsidP="00291EE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2.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1EED" w:rsidRPr="005402B1" w:rsidRDefault="005402B1" w:rsidP="00291E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Показатели мониторинга по выявлению ШФНСУ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291EED" w:rsidTr="00291EED">
        <w:tc>
          <w:tcPr>
            <w:tcW w:w="7905" w:type="dxa"/>
          </w:tcPr>
          <w:p w:rsidR="00291EED" w:rsidRDefault="00291EED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6" w:type="dxa"/>
          </w:tcPr>
          <w:p w:rsidR="00291EED" w:rsidRPr="005402B1" w:rsidRDefault="00291EED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291EED" w:rsidRDefault="00291EED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291EED" w:rsidTr="00291EED">
        <w:tc>
          <w:tcPr>
            <w:tcW w:w="7905" w:type="dxa"/>
          </w:tcPr>
          <w:p w:rsidR="003B1917" w:rsidRPr="005402B1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школ Белинского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 xml:space="preserve"> района, имеющих наиболее низкие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неблагополучия:</w:t>
            </w:r>
          </w:p>
          <w:p w:rsidR="003B1917" w:rsidRPr="005402B1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состоящих на внутришкольном учете;</w:t>
            </w:r>
          </w:p>
          <w:p w:rsidR="003B1917" w:rsidRPr="005402B1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состоящих на учете в ОДН, КДН и ЗП;</w:t>
            </w:r>
          </w:p>
          <w:p w:rsidR="003B1917" w:rsidRPr="005402B1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 с ОВЗ;</w:t>
            </w:r>
          </w:p>
          <w:p w:rsidR="003B1917" w:rsidRPr="005402B1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семьях мигрантов;</w:t>
            </w:r>
          </w:p>
          <w:p w:rsidR="003B1917" w:rsidRPr="005402B1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семьях, находящихся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трудной жизненной ситуации;</w:t>
            </w:r>
          </w:p>
          <w:p w:rsidR="003B1917" w:rsidRPr="005402B1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неполных семьях;</w:t>
            </w:r>
          </w:p>
          <w:p w:rsidR="003B1917" w:rsidRPr="005402B1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семьях, где родители состоят</w:t>
            </w:r>
          </w:p>
          <w:p w:rsidR="00291EED" w:rsidRDefault="00006BD8" w:rsidP="00006B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учете в подразделениях О</w:t>
            </w:r>
            <w:r w:rsidR="003B1917" w:rsidRPr="005402B1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Белинскому району</w:t>
            </w:r>
            <w:r w:rsidR="003B1917" w:rsidRPr="005402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291EED" w:rsidRDefault="003B1917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Pr="005402B1" w:rsidRDefault="0080613C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02B1" w:rsidRPr="005402B1">
        <w:rPr>
          <w:rFonts w:ascii="Times New Roman" w:hAnsi="Times New Roman" w:cs="Times New Roman"/>
          <w:sz w:val="28"/>
          <w:szCs w:val="28"/>
        </w:rPr>
        <w:t>3.3. Анализ кадрового состава и уровня сформированности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компетенций педагогически</w:t>
      </w:r>
      <w:r w:rsidR="0049779D">
        <w:rPr>
          <w:rFonts w:ascii="Times New Roman" w:hAnsi="Times New Roman" w:cs="Times New Roman"/>
          <w:sz w:val="28"/>
          <w:szCs w:val="28"/>
        </w:rPr>
        <w:t xml:space="preserve">х работников ШНРО, </w:t>
      </w:r>
      <w:r w:rsidR="005402B1" w:rsidRPr="005402B1">
        <w:rPr>
          <w:rFonts w:ascii="Times New Roman" w:hAnsi="Times New Roman" w:cs="Times New Roman"/>
          <w:sz w:val="28"/>
          <w:szCs w:val="28"/>
        </w:rPr>
        <w:t>ШФНСУ осуществляется ежегодно</w:t>
      </w:r>
      <w:r w:rsidR="0049779D"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по показателям, представленным в таблицах 3 и 4.</w:t>
      </w:r>
    </w:p>
    <w:p w:rsidR="005402B1" w:rsidRDefault="005402B1" w:rsidP="004977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3</w:t>
      </w:r>
      <w:r w:rsidR="0049779D">
        <w:rPr>
          <w:rFonts w:ascii="Times New Roman" w:hAnsi="Times New Roman" w:cs="Times New Roman"/>
          <w:sz w:val="28"/>
          <w:szCs w:val="28"/>
        </w:rPr>
        <w:t>.</w:t>
      </w:r>
    </w:p>
    <w:p w:rsidR="0049779D" w:rsidRPr="005402B1" w:rsidRDefault="0049779D" w:rsidP="004977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9779D" w:rsidRDefault="005402B1" w:rsidP="004977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Показатели кадрового состава</w:t>
      </w:r>
    </w:p>
    <w:p w:rsidR="005402B1" w:rsidRDefault="005402B1" w:rsidP="004977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педагогических работников ШНРО,</w:t>
      </w:r>
      <w:r w:rsidR="0049779D">
        <w:rPr>
          <w:rFonts w:ascii="Times New Roman" w:hAnsi="Times New Roman" w:cs="Times New Roman"/>
          <w:sz w:val="28"/>
          <w:szCs w:val="28"/>
        </w:rPr>
        <w:t xml:space="preserve"> </w:t>
      </w:r>
      <w:r w:rsidRPr="005402B1">
        <w:rPr>
          <w:rFonts w:ascii="Times New Roman" w:hAnsi="Times New Roman" w:cs="Times New Roman"/>
          <w:sz w:val="28"/>
          <w:szCs w:val="28"/>
        </w:rPr>
        <w:t>ШФНСУ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49779D" w:rsidTr="0049779D">
        <w:tc>
          <w:tcPr>
            <w:tcW w:w="7905" w:type="dxa"/>
          </w:tcPr>
          <w:p w:rsidR="0049779D" w:rsidRPr="005402B1" w:rsidRDefault="0049779D" w:rsidP="00503B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 (по состоянию на 1 сентября отчетного года)</w:t>
            </w:r>
          </w:p>
          <w:p w:rsidR="0049779D" w:rsidRDefault="0049779D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9779D" w:rsidRPr="005402B1" w:rsidRDefault="0049779D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49779D" w:rsidRDefault="0049779D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49779D" w:rsidTr="0049779D">
        <w:tc>
          <w:tcPr>
            <w:tcW w:w="7905" w:type="dxa"/>
          </w:tcPr>
          <w:p w:rsidR="0049779D" w:rsidRDefault="00503B7B" w:rsidP="00503B7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педагогов 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49779D" w:rsidTr="0049779D">
        <w:tc>
          <w:tcPr>
            <w:tcW w:w="7905" w:type="dxa"/>
          </w:tcPr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 xml:space="preserve">Средняя нагрузка на педагога в неделю 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</w:p>
        </w:tc>
      </w:tr>
      <w:tr w:rsidR="0049779D" w:rsidTr="0049779D">
        <w:tc>
          <w:tcPr>
            <w:tcW w:w="7905" w:type="dxa"/>
          </w:tcPr>
          <w:p w:rsidR="002657D8" w:rsidRPr="005402B1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имеющих первую, высшую</w:t>
            </w:r>
          </w:p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квалификационную категорию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49779D" w:rsidTr="0049779D">
        <w:tc>
          <w:tcPr>
            <w:tcW w:w="7905" w:type="dxa"/>
          </w:tcPr>
          <w:p w:rsidR="0049779D" w:rsidRDefault="002657D8" w:rsidP="002657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в возрасте до 35 лет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9779D" w:rsidTr="0049779D">
        <w:tc>
          <w:tcPr>
            <w:tcW w:w="7905" w:type="dxa"/>
          </w:tcPr>
          <w:p w:rsidR="0049779D" w:rsidRDefault="002657D8" w:rsidP="002657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Средний стаж педагогических работников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</w:p>
        </w:tc>
      </w:tr>
      <w:tr w:rsidR="0049779D" w:rsidTr="0049779D">
        <w:tc>
          <w:tcPr>
            <w:tcW w:w="7905" w:type="dxa"/>
          </w:tcPr>
          <w:p w:rsidR="002657D8" w:rsidRPr="005402B1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своевременно прошедших</w:t>
            </w:r>
          </w:p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(1 раз в три года)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9779D" w:rsidTr="0049779D">
        <w:tc>
          <w:tcPr>
            <w:tcW w:w="7905" w:type="dxa"/>
          </w:tcPr>
          <w:p w:rsidR="002657D8" w:rsidRPr="005402B1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преподающих непрофильные</w:t>
            </w:r>
          </w:p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49779D" w:rsidRPr="005402B1" w:rsidRDefault="0049779D" w:rsidP="004977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Default="005402B1" w:rsidP="00736C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4</w:t>
      </w:r>
      <w:r w:rsidR="00736C4D">
        <w:rPr>
          <w:rFonts w:ascii="Times New Roman" w:hAnsi="Times New Roman" w:cs="Times New Roman"/>
          <w:sz w:val="28"/>
          <w:szCs w:val="28"/>
        </w:rPr>
        <w:t>.</w:t>
      </w:r>
    </w:p>
    <w:p w:rsidR="00736C4D" w:rsidRPr="005402B1" w:rsidRDefault="00736C4D" w:rsidP="00736C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36C4D" w:rsidRDefault="005402B1" w:rsidP="00736C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 xml:space="preserve">Показатели уровня сформированности профессиональных </w:t>
      </w:r>
    </w:p>
    <w:p w:rsidR="00736C4D" w:rsidRPr="005402B1" w:rsidRDefault="00736C4D" w:rsidP="00736C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402B1" w:rsidRPr="005402B1">
        <w:rPr>
          <w:rFonts w:ascii="Times New Roman" w:hAnsi="Times New Roman" w:cs="Times New Roman"/>
          <w:sz w:val="28"/>
          <w:szCs w:val="28"/>
        </w:rPr>
        <w:t>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педагогических работников ШНРО, ШФНСУ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736C4D" w:rsidTr="00736C4D">
        <w:tc>
          <w:tcPr>
            <w:tcW w:w="7905" w:type="dxa"/>
          </w:tcPr>
          <w:p w:rsidR="00736C4D" w:rsidRDefault="00D23CC0" w:rsidP="00D23C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6" w:type="dxa"/>
          </w:tcPr>
          <w:p w:rsidR="00D23CC0" w:rsidRPr="005402B1" w:rsidRDefault="00D23CC0" w:rsidP="00D23C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736C4D" w:rsidRDefault="00D23CC0" w:rsidP="00D23C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736C4D" w:rsidTr="00736C4D">
        <w:tc>
          <w:tcPr>
            <w:tcW w:w="7905" w:type="dxa"/>
          </w:tcPr>
          <w:p w:rsidR="00736C4D" w:rsidRDefault="00D23CC0" w:rsidP="00D23C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1. Доля педагогических работников, принявших 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процедурах по оценке предметных и методических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компетенций (регионального, федерального уровней)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отчетном периоде.</w:t>
            </w:r>
          </w:p>
        </w:tc>
        <w:tc>
          <w:tcPr>
            <w:tcW w:w="1666" w:type="dxa"/>
          </w:tcPr>
          <w:p w:rsidR="00736C4D" w:rsidRDefault="00D23CC0" w:rsidP="00736C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36C4D" w:rsidTr="00736C4D">
        <w:tc>
          <w:tcPr>
            <w:tcW w:w="7905" w:type="dxa"/>
          </w:tcPr>
          <w:p w:rsidR="00736C4D" w:rsidRDefault="00060430" w:rsidP="000604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2. Доля педагогических работников, участвовавших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оценочных процедурах (предметный блок), не достигших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порога базового уровня сформированности компетенций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(предметный блок).</w:t>
            </w:r>
          </w:p>
        </w:tc>
        <w:tc>
          <w:tcPr>
            <w:tcW w:w="1666" w:type="dxa"/>
          </w:tcPr>
          <w:p w:rsidR="00736C4D" w:rsidRDefault="00D23CC0" w:rsidP="00736C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36C4D" w:rsidTr="00736C4D">
        <w:tc>
          <w:tcPr>
            <w:tcW w:w="7905" w:type="dxa"/>
          </w:tcPr>
          <w:p w:rsidR="00736C4D" w:rsidRDefault="00060430" w:rsidP="000604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3. Доля педагогических работников, участвовавших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оценочных процедурах, не достигших порога базового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сформированности компетенций (методический блок).</w:t>
            </w:r>
          </w:p>
        </w:tc>
        <w:tc>
          <w:tcPr>
            <w:tcW w:w="1666" w:type="dxa"/>
          </w:tcPr>
          <w:p w:rsidR="00736C4D" w:rsidRDefault="00D23CC0" w:rsidP="00736C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Pr="005402B1" w:rsidRDefault="005D7193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02B1" w:rsidRPr="005402B1">
        <w:rPr>
          <w:rFonts w:ascii="Times New Roman" w:hAnsi="Times New Roman" w:cs="Times New Roman"/>
          <w:sz w:val="28"/>
          <w:szCs w:val="28"/>
        </w:rPr>
        <w:t>3.4. Мониторинг условий ведения образовательной деятельности в ШНРО,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ШФНСУ проводится по показателям, представленным в таблице 5.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Default="005402B1" w:rsidP="005D71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5</w:t>
      </w:r>
      <w:r w:rsidR="005D7193">
        <w:rPr>
          <w:rFonts w:ascii="Times New Roman" w:hAnsi="Times New Roman" w:cs="Times New Roman"/>
          <w:sz w:val="28"/>
          <w:szCs w:val="28"/>
        </w:rPr>
        <w:t>.</w:t>
      </w:r>
    </w:p>
    <w:p w:rsidR="005D7193" w:rsidRPr="005402B1" w:rsidRDefault="005D7193" w:rsidP="005D71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B177A" w:rsidRDefault="005402B1" w:rsidP="008B17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Показатели условий ведения образовательной деятельности</w:t>
      </w:r>
    </w:p>
    <w:p w:rsidR="005402B1" w:rsidRDefault="005402B1" w:rsidP="002D6A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в ШНРО,</w:t>
      </w:r>
      <w:r w:rsidR="005D7193">
        <w:rPr>
          <w:rFonts w:ascii="Times New Roman" w:hAnsi="Times New Roman" w:cs="Times New Roman"/>
          <w:sz w:val="28"/>
          <w:szCs w:val="28"/>
        </w:rPr>
        <w:t xml:space="preserve"> </w:t>
      </w:r>
      <w:r w:rsidRPr="005402B1">
        <w:rPr>
          <w:rFonts w:ascii="Times New Roman" w:hAnsi="Times New Roman" w:cs="Times New Roman"/>
          <w:sz w:val="28"/>
          <w:szCs w:val="28"/>
        </w:rPr>
        <w:t>ШФНСУ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666"/>
      </w:tblGrid>
      <w:tr w:rsidR="008B177A" w:rsidTr="002D6ABC">
        <w:tc>
          <w:tcPr>
            <w:tcW w:w="7905" w:type="dxa"/>
          </w:tcPr>
          <w:p w:rsidR="008B177A" w:rsidRDefault="002D6ABC" w:rsidP="002D6A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6" w:type="dxa"/>
          </w:tcPr>
          <w:p w:rsidR="002D6ABC" w:rsidRDefault="002D6ABC" w:rsidP="002D6A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Наличие/</w:t>
            </w:r>
          </w:p>
          <w:p w:rsidR="008B177A" w:rsidRDefault="002D6ABC" w:rsidP="002D6A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Столовая или зал для приема пищи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Оборудованные кабинеты: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иностранного языка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мастерские для трудового обучения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кабинет домоводства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для внеурочной деятельности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учебно-опытный земельный участок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логопедический кабинет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педагога-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психолога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DE0C98" w:rsidTr="002D6ABC">
        <w:tc>
          <w:tcPr>
            <w:tcW w:w="7905" w:type="dxa"/>
          </w:tcPr>
          <w:p w:rsidR="00DE0C98" w:rsidRPr="005402B1" w:rsidRDefault="00DE0C98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кабинетов оборудованных интерактивными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досками, мультимедийными проекторами,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периферическим оборудованием</w:t>
            </w:r>
          </w:p>
        </w:tc>
        <w:tc>
          <w:tcPr>
            <w:tcW w:w="1666" w:type="dxa"/>
          </w:tcPr>
          <w:p w:rsidR="00DE0C98" w:rsidRDefault="00DE0C98" w:rsidP="008B17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DE0C98" w:rsidTr="002D6ABC">
        <w:tc>
          <w:tcPr>
            <w:tcW w:w="7905" w:type="dxa"/>
          </w:tcPr>
          <w:p w:rsidR="00DE0C98" w:rsidRPr="005402B1" w:rsidRDefault="00A34BA9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оборудованных мест в кабинетах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  <w:tc>
          <w:tcPr>
            <w:tcW w:w="1666" w:type="dxa"/>
          </w:tcPr>
          <w:p w:rsidR="00DE0C98" w:rsidRDefault="00DE0C98" w:rsidP="008B17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6437B6" w:rsidTr="002D6ABC">
        <w:tc>
          <w:tcPr>
            <w:tcW w:w="7905" w:type="dxa"/>
          </w:tcPr>
          <w:p w:rsidR="006437B6" w:rsidRPr="005402B1" w:rsidRDefault="006437B6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(поселковых) мероприятий, в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которых приняли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стие обучающиеся в отчетном учебном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1666" w:type="dxa"/>
          </w:tcPr>
          <w:p w:rsidR="006437B6" w:rsidRDefault="006437B6" w:rsidP="008B17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населенном пункте учреждений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детей (в том числе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спортивной направленности)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B435DA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Наличие производственн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предприятий (в том числе с/х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назначения)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B435DA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Наличие догово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 о сотрудничестве с местными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предприятиями и организациями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B435DA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Pr="00BF7670" w:rsidRDefault="005402B1" w:rsidP="00BF76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670">
        <w:rPr>
          <w:rFonts w:ascii="Times New Roman" w:hAnsi="Times New Roman" w:cs="Times New Roman"/>
          <w:b/>
          <w:sz w:val="28"/>
          <w:szCs w:val="28"/>
        </w:rPr>
        <w:t>4. Методы сбора и анализа информации</w:t>
      </w:r>
    </w:p>
    <w:p w:rsidR="005402B1" w:rsidRPr="005402B1" w:rsidRDefault="001618B7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7670"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4.1 Информацией для анализа являются: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результаты федеральных (ГИА-9, ГИА-11, ВПР) и региональных оценочных</w:t>
      </w:r>
      <w:r w:rsidR="00BF7670">
        <w:rPr>
          <w:rFonts w:ascii="Times New Roman" w:hAnsi="Times New Roman" w:cs="Times New Roman"/>
          <w:sz w:val="28"/>
          <w:szCs w:val="28"/>
        </w:rPr>
        <w:t xml:space="preserve"> </w:t>
      </w:r>
      <w:r w:rsidRPr="005402B1">
        <w:rPr>
          <w:rFonts w:ascii="Times New Roman" w:hAnsi="Times New Roman" w:cs="Times New Roman"/>
          <w:sz w:val="28"/>
          <w:szCs w:val="28"/>
        </w:rPr>
        <w:t>процедур;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опрос участников образовательных отношений (руководителей</w:t>
      </w:r>
      <w:r w:rsidR="00BF7670">
        <w:rPr>
          <w:rFonts w:ascii="Times New Roman" w:hAnsi="Times New Roman" w:cs="Times New Roman"/>
          <w:sz w:val="28"/>
          <w:szCs w:val="28"/>
        </w:rPr>
        <w:t xml:space="preserve"> </w:t>
      </w:r>
      <w:r w:rsidRPr="005402B1">
        <w:rPr>
          <w:rFonts w:ascii="Times New Roman" w:hAnsi="Times New Roman" w:cs="Times New Roman"/>
          <w:sz w:val="28"/>
          <w:szCs w:val="28"/>
        </w:rPr>
        <w:t>общеобразовательных организа</w:t>
      </w:r>
      <w:r w:rsidR="00BF7670">
        <w:rPr>
          <w:rFonts w:ascii="Times New Roman" w:hAnsi="Times New Roman" w:cs="Times New Roman"/>
          <w:sz w:val="28"/>
          <w:szCs w:val="28"/>
        </w:rPr>
        <w:t xml:space="preserve">ций, педагогических работников, </w:t>
      </w:r>
      <w:r w:rsidRPr="005402B1">
        <w:rPr>
          <w:rFonts w:ascii="Times New Roman" w:hAnsi="Times New Roman" w:cs="Times New Roman"/>
          <w:sz w:val="28"/>
          <w:szCs w:val="28"/>
        </w:rPr>
        <w:t>обучающихся и их</w:t>
      </w:r>
      <w:r w:rsidR="00BF7670">
        <w:rPr>
          <w:rFonts w:ascii="Times New Roman" w:hAnsi="Times New Roman" w:cs="Times New Roman"/>
          <w:sz w:val="28"/>
          <w:szCs w:val="28"/>
        </w:rPr>
        <w:t xml:space="preserve"> </w:t>
      </w:r>
      <w:r w:rsidRPr="005402B1">
        <w:rPr>
          <w:rFonts w:ascii="Times New Roman" w:hAnsi="Times New Roman" w:cs="Times New Roman"/>
          <w:sz w:val="28"/>
          <w:szCs w:val="28"/>
        </w:rPr>
        <w:t>родителей);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социологические исследования;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- информативно-целевой анализ документов (включая официальные сайты</w:t>
      </w:r>
      <w:r w:rsidR="001618B7">
        <w:rPr>
          <w:rFonts w:ascii="Times New Roman" w:hAnsi="Times New Roman" w:cs="Times New Roman"/>
          <w:sz w:val="28"/>
          <w:szCs w:val="28"/>
        </w:rPr>
        <w:t xml:space="preserve"> </w:t>
      </w:r>
      <w:r w:rsidRPr="005402B1">
        <w:rPr>
          <w:rFonts w:ascii="Times New Roman" w:hAnsi="Times New Roman" w:cs="Times New Roman"/>
          <w:sz w:val="28"/>
          <w:szCs w:val="28"/>
        </w:rPr>
        <w:t>общеобразовательных организаций).</w:t>
      </w:r>
    </w:p>
    <w:p w:rsidR="005402B1" w:rsidRPr="005402B1" w:rsidRDefault="001618B7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02B1" w:rsidRPr="005402B1">
        <w:rPr>
          <w:rFonts w:ascii="Times New Roman" w:hAnsi="Times New Roman" w:cs="Times New Roman"/>
          <w:sz w:val="28"/>
          <w:szCs w:val="28"/>
        </w:rPr>
        <w:t>4.2. По каждой ШНРО, ШФНСУ проводится анализ внутренних и внешних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причин низких результатов обучения.</w:t>
      </w:r>
    </w:p>
    <w:p w:rsidR="005402B1" w:rsidRPr="005402B1" w:rsidRDefault="001618B7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02B1" w:rsidRPr="005402B1">
        <w:rPr>
          <w:rFonts w:ascii="Times New Roman" w:hAnsi="Times New Roman" w:cs="Times New Roman"/>
          <w:sz w:val="28"/>
          <w:szCs w:val="28"/>
        </w:rPr>
        <w:t>4.3. На основе проведенного анализа совместно с педагогическим коллективом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ШНРО, ШФНСУ разрабатыва</w:t>
      </w:r>
      <w:r>
        <w:rPr>
          <w:rFonts w:ascii="Times New Roman" w:hAnsi="Times New Roman" w:cs="Times New Roman"/>
          <w:sz w:val="28"/>
          <w:szCs w:val="28"/>
        </w:rPr>
        <w:t xml:space="preserve">ется программа (дорожная карта) </w:t>
      </w:r>
      <w:r w:rsidR="005402B1" w:rsidRPr="005402B1">
        <w:rPr>
          <w:rFonts w:ascii="Times New Roman" w:hAnsi="Times New Roman" w:cs="Times New Roman"/>
          <w:sz w:val="28"/>
          <w:szCs w:val="28"/>
        </w:rPr>
        <w:t>повышения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обучения, адресные практические рекомендации, программы 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квалификации педагогов, планируются активные формы работы с родительским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сообществом и обучающимися для создания атмосферы заинтересованности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повышении результатов обучения.</w:t>
      </w:r>
    </w:p>
    <w:p w:rsidR="005402B1" w:rsidRPr="005402B1" w:rsidRDefault="001618B7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02B1" w:rsidRPr="005402B1">
        <w:rPr>
          <w:rFonts w:ascii="Times New Roman" w:hAnsi="Times New Roman" w:cs="Times New Roman"/>
          <w:sz w:val="28"/>
          <w:szCs w:val="28"/>
        </w:rPr>
        <w:t>4.4. Результаты мониторинга могут быть основой для принятия эффективных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управленче</w:t>
      </w:r>
      <w:r>
        <w:rPr>
          <w:rFonts w:ascii="Times New Roman" w:hAnsi="Times New Roman" w:cs="Times New Roman"/>
          <w:sz w:val="28"/>
          <w:szCs w:val="28"/>
        </w:rPr>
        <w:t xml:space="preserve">ских решений на уровне </w:t>
      </w:r>
      <w:r w:rsidR="005402B1" w:rsidRPr="005402B1">
        <w:rPr>
          <w:rFonts w:ascii="Times New Roman" w:hAnsi="Times New Roman" w:cs="Times New Roman"/>
          <w:sz w:val="28"/>
          <w:szCs w:val="28"/>
        </w:rPr>
        <w:t>муниципалитета,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организации по повышению качества обучения в ШНРО, ШФНСУ.</w:t>
      </w:r>
    </w:p>
    <w:p w:rsidR="0068087D" w:rsidRPr="005402B1" w:rsidRDefault="001618B7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02B1" w:rsidRPr="005402B1">
        <w:rPr>
          <w:rFonts w:ascii="Times New Roman" w:hAnsi="Times New Roman" w:cs="Times New Roman"/>
          <w:sz w:val="28"/>
          <w:szCs w:val="28"/>
        </w:rPr>
        <w:t>4.5. По результатам ежегодных мониторингов выявляется динамика показателей</w:t>
      </w:r>
      <w:r w:rsidR="00285B87">
        <w:rPr>
          <w:rFonts w:ascii="Times New Roman" w:hAnsi="Times New Roman" w:cs="Times New Roman"/>
          <w:sz w:val="28"/>
          <w:szCs w:val="28"/>
        </w:rPr>
        <w:t xml:space="preserve"> </w:t>
      </w:r>
      <w:r w:rsidR="005402B1" w:rsidRPr="005402B1">
        <w:rPr>
          <w:rFonts w:ascii="Times New Roman" w:hAnsi="Times New Roman" w:cs="Times New Roman"/>
          <w:sz w:val="28"/>
          <w:szCs w:val="28"/>
        </w:rPr>
        <w:t>результатов обучения ШНРО, ШФНСУ и эффективность принятых мер.</w:t>
      </w:r>
    </w:p>
    <w:sectPr w:rsidR="0068087D" w:rsidRPr="005402B1" w:rsidSect="00AB3EA8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B1"/>
    <w:rsid w:val="00000A65"/>
    <w:rsid w:val="00006BD8"/>
    <w:rsid w:val="0003210E"/>
    <w:rsid w:val="00060430"/>
    <w:rsid w:val="000B450B"/>
    <w:rsid w:val="000F1CCD"/>
    <w:rsid w:val="00147AC3"/>
    <w:rsid w:val="001618B7"/>
    <w:rsid w:val="00182663"/>
    <w:rsid w:val="00196645"/>
    <w:rsid w:val="001F02A1"/>
    <w:rsid w:val="00237263"/>
    <w:rsid w:val="002657D8"/>
    <w:rsid w:val="00285B87"/>
    <w:rsid w:val="00291EED"/>
    <w:rsid w:val="002A3FE1"/>
    <w:rsid w:val="002C7649"/>
    <w:rsid w:val="002C7EC7"/>
    <w:rsid w:val="002D6ABC"/>
    <w:rsid w:val="002F07C6"/>
    <w:rsid w:val="003B1917"/>
    <w:rsid w:val="003C2246"/>
    <w:rsid w:val="00413B1C"/>
    <w:rsid w:val="00485522"/>
    <w:rsid w:val="0049779D"/>
    <w:rsid w:val="004C4AC4"/>
    <w:rsid w:val="00503B7B"/>
    <w:rsid w:val="005402B1"/>
    <w:rsid w:val="00586562"/>
    <w:rsid w:val="005D7193"/>
    <w:rsid w:val="006437B6"/>
    <w:rsid w:val="0068087D"/>
    <w:rsid w:val="006B7015"/>
    <w:rsid w:val="006F1A00"/>
    <w:rsid w:val="007005EB"/>
    <w:rsid w:val="00736C4D"/>
    <w:rsid w:val="0080613C"/>
    <w:rsid w:val="008064D4"/>
    <w:rsid w:val="00820A96"/>
    <w:rsid w:val="008B177A"/>
    <w:rsid w:val="00942D7A"/>
    <w:rsid w:val="0096363A"/>
    <w:rsid w:val="00970681"/>
    <w:rsid w:val="00A34BA9"/>
    <w:rsid w:val="00AB3EA8"/>
    <w:rsid w:val="00BA0A04"/>
    <w:rsid w:val="00BC3E9E"/>
    <w:rsid w:val="00BF7670"/>
    <w:rsid w:val="00C14B49"/>
    <w:rsid w:val="00CB77FC"/>
    <w:rsid w:val="00D2083F"/>
    <w:rsid w:val="00D23CC0"/>
    <w:rsid w:val="00D755DF"/>
    <w:rsid w:val="00DE0C98"/>
    <w:rsid w:val="00DE26E0"/>
    <w:rsid w:val="00E12B44"/>
    <w:rsid w:val="00E4308D"/>
    <w:rsid w:val="00E75933"/>
    <w:rsid w:val="00ED46E6"/>
    <w:rsid w:val="00EE4138"/>
    <w:rsid w:val="00F16019"/>
    <w:rsid w:val="00FA6B67"/>
    <w:rsid w:val="00FD7A99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2B1"/>
    <w:pPr>
      <w:spacing w:after="0" w:line="240" w:lineRule="auto"/>
    </w:pPr>
  </w:style>
  <w:style w:type="table" w:styleId="a4">
    <w:name w:val="Table Grid"/>
    <w:basedOn w:val="a1"/>
    <w:uiPriority w:val="59"/>
    <w:rsid w:val="000F1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2B1"/>
    <w:pPr>
      <w:spacing w:after="0" w:line="240" w:lineRule="auto"/>
    </w:pPr>
  </w:style>
  <w:style w:type="table" w:styleId="a4">
    <w:name w:val="Table Grid"/>
    <w:basedOn w:val="a1"/>
    <w:uiPriority w:val="59"/>
    <w:rsid w:val="000F1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МОУ ООШ с.Камынина</cp:lastModifiedBy>
  <cp:revision>2</cp:revision>
  <dcterms:created xsi:type="dcterms:W3CDTF">2022-12-06T10:19:00Z</dcterms:created>
  <dcterms:modified xsi:type="dcterms:W3CDTF">2022-12-06T10:19:00Z</dcterms:modified>
</cp:coreProperties>
</file>