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-993" w:type="dxa"/>
        <w:tblLook w:val="04A0" w:firstRow="1" w:lastRow="0" w:firstColumn="1" w:lastColumn="0" w:noHBand="0" w:noVBand="1"/>
      </w:tblPr>
      <w:tblGrid>
        <w:gridCol w:w="2411"/>
        <w:gridCol w:w="8471"/>
      </w:tblGrid>
      <w:tr w:rsidR="00996430" w14:paraId="412B6893" w14:textId="77777777" w:rsidTr="00996430">
        <w:trPr>
          <w:trHeight w:val="1442"/>
        </w:trPr>
        <w:tc>
          <w:tcPr>
            <w:tcW w:w="2411" w:type="dxa"/>
            <w:hideMark/>
          </w:tcPr>
          <w:p w14:paraId="329701B7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D816A5" wp14:editId="6AE98E42">
                  <wp:extent cx="1019175" cy="1152525"/>
                  <wp:effectExtent l="0" t="0" r="9525" b="9525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  <w:shd w:val="clear" w:color="auto" w:fill="333399"/>
            <w:tcMar>
              <w:top w:w="284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14:paraId="66298CC4" w14:textId="43697783" w:rsidR="00996430" w:rsidRDefault="00D516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 xml:space="preserve">Белинская </w:t>
            </w:r>
            <w:r w:rsidR="00996430"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 xml:space="preserve"> районная организация</w:t>
            </w:r>
          </w:p>
          <w:p w14:paraId="630A1963" w14:textId="77777777" w:rsidR="00996430" w:rsidRDefault="009964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профессионального союза</w:t>
            </w:r>
          </w:p>
          <w:p w14:paraId="157CD12C" w14:textId="77777777" w:rsidR="00996430" w:rsidRDefault="009964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работников народного образования и науки</w:t>
            </w:r>
          </w:p>
          <w:p w14:paraId="70712F2B" w14:textId="77777777" w:rsidR="00996430" w:rsidRDefault="00996430">
            <w:pPr>
              <w:spacing w:after="200" w:line="240" w:lineRule="auto"/>
              <w:jc w:val="right"/>
              <w:rPr>
                <w:rFonts w:eastAsia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Российской Федерации</w:t>
            </w:r>
          </w:p>
        </w:tc>
      </w:tr>
      <w:tr w:rsidR="00996430" w14:paraId="13F49A7D" w14:textId="77777777" w:rsidTr="00996430">
        <w:trPr>
          <w:trHeight w:val="10042"/>
        </w:trPr>
        <w:tc>
          <w:tcPr>
            <w:tcW w:w="10882" w:type="dxa"/>
            <w:gridSpan w:val="2"/>
          </w:tcPr>
          <w:p w14:paraId="3957B53B" w14:textId="77777777" w:rsidR="00996430" w:rsidRDefault="00996430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</w:p>
          <w:p w14:paraId="74D06C80" w14:textId="77777777" w:rsidR="00996430" w:rsidRDefault="00996430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</w:p>
          <w:p w14:paraId="7ADF630E" w14:textId="77777777" w:rsidR="00996430" w:rsidRDefault="00996430">
            <w:pPr>
              <w:spacing w:after="200" w:line="240" w:lineRule="auto"/>
              <w:jc w:val="center"/>
              <w:rPr>
                <w:rFonts w:ascii="Cambria" w:eastAsia="Times New Roman" w:hAnsi="Cambria"/>
                <w:i/>
                <w:iCs/>
                <w:color w:val="4F81BD"/>
                <w:spacing w:val="15"/>
                <w:sz w:val="24"/>
                <w:szCs w:val="24"/>
              </w:rPr>
            </w:pPr>
          </w:p>
          <w:p w14:paraId="66E81A54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</w:rPr>
            </w:pPr>
          </w:p>
          <w:p w14:paraId="7146E74C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</w:rPr>
            </w:pPr>
          </w:p>
          <w:p w14:paraId="48244632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</w:rPr>
            </w:pPr>
          </w:p>
          <w:p w14:paraId="32A5C21C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</w:rPr>
            </w:pPr>
          </w:p>
          <w:p w14:paraId="1C146CC3" w14:textId="77777777" w:rsidR="00996430" w:rsidRDefault="0099643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>ПУБЛИЧНЫЙ ОТЧЕТ</w:t>
            </w:r>
          </w:p>
          <w:p w14:paraId="569D3E58" w14:textId="77777777" w:rsidR="00996430" w:rsidRDefault="0099643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>комитета районной организации Общероссийского Профсоюза образования</w:t>
            </w:r>
          </w:p>
          <w:p w14:paraId="696D9713" w14:textId="3135B965" w:rsidR="00996430" w:rsidRDefault="0099643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>за 202</w:t>
            </w:r>
            <w:r w:rsidR="00B343BF"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 xml:space="preserve"> год</w:t>
            </w:r>
          </w:p>
          <w:p w14:paraId="2C499D54" w14:textId="77777777" w:rsidR="00996430" w:rsidRDefault="0099643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2568CC" w14:textId="77777777" w:rsidR="00996430" w:rsidRDefault="0099643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32264F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  <w:sz w:val="40"/>
                <w:szCs w:val="40"/>
              </w:rPr>
            </w:pPr>
          </w:p>
        </w:tc>
      </w:tr>
      <w:tr w:rsidR="00996430" w14:paraId="7872EFFF" w14:textId="77777777" w:rsidTr="00996430">
        <w:trPr>
          <w:trHeight w:val="725"/>
        </w:trPr>
        <w:tc>
          <w:tcPr>
            <w:tcW w:w="10882" w:type="dxa"/>
            <w:gridSpan w:val="2"/>
            <w:shd w:val="clear" w:color="auto" w:fill="333399"/>
          </w:tcPr>
          <w:p w14:paraId="29D77591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  <w:color w:val="FFFFFF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D035D69" wp14:editId="25233A1F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128905</wp:posOffset>
                      </wp:positionV>
                      <wp:extent cx="6629400" cy="0"/>
                      <wp:effectExtent l="0" t="19050" r="3810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A3412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4.45pt,10.15pt" to="497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" strokecolor="white" strokeweight="1.59mm">
                      <v:stroke joinstyle="miter"/>
                    </v:line>
                  </w:pict>
                </mc:Fallback>
              </mc:AlternateContent>
            </w:r>
          </w:p>
          <w:p w14:paraId="49C61271" w14:textId="53B1C68D" w:rsidR="00996430" w:rsidRDefault="00D516AA" w:rsidP="00446D02">
            <w:pPr>
              <w:pStyle w:val="a8"/>
            </w:pPr>
            <w:r>
              <w:t>Белинский</w:t>
            </w:r>
            <w:r w:rsidR="00996430">
              <w:t xml:space="preserve">, </w:t>
            </w:r>
            <w:r w:rsidR="00B343BF">
              <w:t xml:space="preserve">январь </w:t>
            </w:r>
            <w:r w:rsidR="00996430">
              <w:t>202</w:t>
            </w:r>
            <w:r w:rsidR="00B343BF">
              <w:t>5</w:t>
            </w:r>
            <w:r w:rsidR="00996430">
              <w:t xml:space="preserve"> г.</w:t>
            </w:r>
          </w:p>
          <w:p w14:paraId="4EBE5FED" w14:textId="77777777" w:rsidR="00996430" w:rsidRDefault="00996430">
            <w:pPr>
              <w:spacing w:after="200" w:line="240" w:lineRule="auto"/>
              <w:jc w:val="center"/>
              <w:rPr>
                <w:rFonts w:eastAsia="Times New Roman"/>
                <w:sz w:val="24"/>
              </w:rPr>
            </w:pPr>
          </w:p>
        </w:tc>
      </w:tr>
    </w:tbl>
    <w:p w14:paraId="6C6DEEDD" w14:textId="77777777" w:rsidR="00996430" w:rsidRDefault="00996430" w:rsidP="009964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50717D69" w14:textId="77777777" w:rsidR="00996430" w:rsidRDefault="00996430" w:rsidP="009964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2CE4F8FE" w14:textId="591745B0" w:rsidR="00996430" w:rsidRDefault="00996430" w:rsidP="009964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Общая харак</w:t>
      </w:r>
      <w:r w:rsidR="007D2117">
        <w:rPr>
          <w:rFonts w:ascii="Times New Roman" w:eastAsia="Times New Roman" w:hAnsi="Times New Roman"/>
          <w:b/>
          <w:sz w:val="28"/>
          <w:szCs w:val="28"/>
          <w:lang w:eastAsia="ru-RU"/>
        </w:rPr>
        <w:t>теристика районной организации 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рофсоюза</w:t>
      </w:r>
    </w:p>
    <w:p w14:paraId="6730E590" w14:textId="77777777" w:rsidR="00996430" w:rsidRDefault="00996430" w:rsidP="0099643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79A1CF9" w14:textId="38A5072D" w:rsidR="00785F21" w:rsidRPr="00A93480" w:rsidRDefault="00B343BF" w:rsidP="00785F21">
      <w:pPr>
        <w:tabs>
          <w:tab w:val="left" w:pos="0"/>
        </w:tabs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93480">
        <w:rPr>
          <w:rFonts w:ascii="Times New Roman" w:hAnsi="Times New Roman"/>
          <w:sz w:val="28"/>
          <w:szCs w:val="28"/>
        </w:rPr>
        <w:t xml:space="preserve"> </w:t>
      </w:r>
      <w:r w:rsidR="00996430">
        <w:rPr>
          <w:rFonts w:ascii="Times New Roman" w:hAnsi="Times New Roman"/>
          <w:sz w:val="28"/>
          <w:szCs w:val="28"/>
        </w:rPr>
        <w:t>Работа комитета районной организации Профсоюза в 202</w:t>
      </w:r>
      <w:r>
        <w:rPr>
          <w:rFonts w:ascii="Times New Roman" w:hAnsi="Times New Roman"/>
          <w:sz w:val="28"/>
          <w:szCs w:val="28"/>
        </w:rPr>
        <w:t>4</w:t>
      </w:r>
      <w:r w:rsidR="00996430">
        <w:rPr>
          <w:rFonts w:ascii="Times New Roman" w:hAnsi="Times New Roman"/>
          <w:sz w:val="28"/>
          <w:szCs w:val="28"/>
        </w:rPr>
        <w:t xml:space="preserve"> году была направлена на 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 xml:space="preserve">реализацию решений </w:t>
      </w:r>
      <w:r w:rsidR="00785F21" w:rsidRPr="00785F21">
        <w:rPr>
          <w:rFonts w:ascii="Times New Roman" w:eastAsia="Times New Roman" w:hAnsi="Times New Roman"/>
          <w:sz w:val="28"/>
          <w:szCs w:val="28"/>
          <w:lang w:val="en-US" w:eastAsia="ar-SA"/>
        </w:rPr>
        <w:t>VIII</w:t>
      </w:r>
      <w:r w:rsidR="00A93480">
        <w:rPr>
          <w:rFonts w:ascii="Times New Roman" w:eastAsia="Times New Roman" w:hAnsi="Times New Roman"/>
          <w:sz w:val="28"/>
          <w:szCs w:val="28"/>
          <w:lang w:eastAsia="ar-SA"/>
        </w:rPr>
        <w:t xml:space="preserve"> с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 xml:space="preserve">ъезда Профсоюза работников </w:t>
      </w:r>
      <w:r w:rsidR="00785F21" w:rsidRPr="00A93480">
        <w:rPr>
          <w:rFonts w:ascii="Times New Roman" w:eastAsia="Times New Roman" w:hAnsi="Times New Roman"/>
          <w:sz w:val="28"/>
          <w:szCs w:val="28"/>
          <w:lang w:eastAsia="ar-SA"/>
        </w:rPr>
        <w:t xml:space="preserve">народного образования и науки РФ, </w:t>
      </w:r>
      <w:r w:rsidR="00A93480" w:rsidRPr="00A93480">
        <w:rPr>
          <w:rFonts w:ascii="Times New Roman" w:eastAsia="Times New Roman" w:hAnsi="Times New Roman"/>
          <w:sz w:val="28"/>
          <w:szCs w:val="28"/>
          <w:lang w:eastAsia="ar-SA"/>
        </w:rPr>
        <w:t>Программы</w:t>
      </w:r>
      <w:r w:rsidR="00785F21" w:rsidRPr="00A93480">
        <w:rPr>
          <w:rFonts w:ascii="Times New Roman" w:eastAsia="Times New Roman" w:hAnsi="Times New Roman"/>
          <w:sz w:val="28"/>
          <w:szCs w:val="28"/>
          <w:lang w:eastAsia="ar-SA"/>
        </w:rPr>
        <w:t xml:space="preserve"> развития Пе</w:t>
      </w:r>
      <w:r w:rsidR="00A93480" w:rsidRPr="00A93480">
        <w:rPr>
          <w:rFonts w:ascii="Times New Roman" w:eastAsia="Times New Roman" w:hAnsi="Times New Roman"/>
          <w:sz w:val="28"/>
          <w:szCs w:val="28"/>
          <w:lang w:eastAsia="ar-SA"/>
        </w:rPr>
        <w:t>нзенской областной организации П</w:t>
      </w:r>
      <w:r w:rsidR="00785F21" w:rsidRPr="00A93480">
        <w:rPr>
          <w:rFonts w:ascii="Times New Roman" w:eastAsia="Times New Roman" w:hAnsi="Times New Roman"/>
          <w:sz w:val="28"/>
          <w:szCs w:val="28"/>
          <w:lang w:eastAsia="ar-SA"/>
        </w:rPr>
        <w:t>рофсоюза работников народного образования и науки РФ на 2020-2025 годы, выполнение мероприятий, посвящён</w:t>
      </w:r>
      <w:r w:rsidR="001E5A30" w:rsidRPr="00A93480">
        <w:rPr>
          <w:rFonts w:ascii="Times New Roman" w:eastAsia="Times New Roman" w:hAnsi="Times New Roman"/>
          <w:sz w:val="28"/>
          <w:szCs w:val="28"/>
          <w:lang w:eastAsia="ar-SA"/>
        </w:rPr>
        <w:t>ных Году организационно-кадрового единства</w:t>
      </w:r>
      <w:r w:rsidR="00785F21" w:rsidRPr="00A9348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0E564764" w14:textId="144A2B0D" w:rsidR="00785F21" w:rsidRPr="00785F21" w:rsidRDefault="00A93480" w:rsidP="00785F21">
      <w:pPr>
        <w:tabs>
          <w:tab w:val="left" w:pos="0"/>
        </w:tabs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93480">
        <w:rPr>
          <w:rFonts w:ascii="Times New Roman" w:eastAsia="Times New Roman" w:hAnsi="Times New Roman"/>
          <w:sz w:val="28"/>
          <w:szCs w:val="28"/>
          <w:lang w:eastAsia="ar-SA"/>
        </w:rPr>
        <w:t xml:space="preserve">     Приоритетные задачи деятельности районной организации Профсоюза:</w:t>
      </w:r>
    </w:p>
    <w:p w14:paraId="7A01EC63" w14:textId="0A569AAD" w:rsidR="00785F21" w:rsidRPr="00717B03" w:rsidRDefault="007C5CAD" w:rsidP="0034692A">
      <w:pPr>
        <w:pStyle w:val="a4"/>
        <w:numPr>
          <w:ilvl w:val="0"/>
          <w:numId w:val="5"/>
        </w:numPr>
        <w:tabs>
          <w:tab w:val="left" w:pos="-765"/>
          <w:tab w:val="left" w:pos="0"/>
        </w:tabs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крепление и эффективное развитие системы социального партнёрства в сфере образован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ия,</w:t>
      </w:r>
    </w:p>
    <w:p w14:paraId="5F0040D2" w14:textId="4FBD95A8" w:rsidR="00785F21" w:rsidRPr="00717B03" w:rsidRDefault="007C5CAD" w:rsidP="00717B03">
      <w:pPr>
        <w:pStyle w:val="a4"/>
        <w:numPr>
          <w:ilvl w:val="0"/>
          <w:numId w:val="5"/>
        </w:numPr>
        <w:tabs>
          <w:tab w:val="left" w:pos="-765"/>
          <w:tab w:val="left" w:pos="0"/>
        </w:tabs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ащита социально-трудовых прав и профессиональных интересов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аботников отрасли «Образование»,</w:t>
      </w:r>
    </w:p>
    <w:p w14:paraId="15FD5FD3" w14:textId="3BC5C3A3" w:rsidR="00785F21" w:rsidRPr="00717B03" w:rsidRDefault="007C5CAD" w:rsidP="0034692A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онструктивное взаимодействие с органами государственной власти местного самоуправлен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ия,</w:t>
      </w:r>
    </w:p>
    <w:p w14:paraId="454163F1" w14:textId="7AA6A0B9" w:rsidR="00785F21" w:rsidRPr="00717B03" w:rsidRDefault="007C5CAD" w:rsidP="0034692A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овышение социального и профессионального ста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туса педагогических работников,</w:t>
      </w:r>
    </w:p>
    <w:p w14:paraId="42E6708B" w14:textId="535CC51B" w:rsidR="00785F21" w:rsidRPr="00717B03" w:rsidRDefault="007C5CAD" w:rsidP="0034692A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одействие продвижению и реализации социально значимых проектов и инициатив чле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нов Профсоюза и его организаций,</w:t>
      </w:r>
    </w:p>
    <w:p w14:paraId="30237FC2" w14:textId="730097C9" w:rsidR="00785F21" w:rsidRPr="00717B03" w:rsidRDefault="007C5CAD" w:rsidP="0034692A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частие в создании современных, безопасных и комфортных условий труда для работников образования с целью эффективной и творческой реализации их трудовой деятельности и обеспечения действенного контро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ля за соблюдением условий труда,</w:t>
      </w:r>
    </w:p>
    <w:p w14:paraId="2F31491C" w14:textId="23C3AF1F" w:rsidR="00785F21" w:rsidRPr="00717B03" w:rsidRDefault="007C5CAD" w:rsidP="00717B03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 xml:space="preserve">одействие формированию здорового образа жизни работников образования 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обеспечение 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безопас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ных условий труда,</w:t>
      </w:r>
    </w:p>
    <w:p w14:paraId="133E9867" w14:textId="7CA365AD" w:rsidR="00785F21" w:rsidRPr="00717B03" w:rsidRDefault="0034692A" w:rsidP="0034692A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рганизация работы по соблюдению условий проведения образовательного процесса в соответствии с действующим законодательством о труде, ведомственными документами, ло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кальными актами по охране труда,</w:t>
      </w:r>
    </w:p>
    <w:p w14:paraId="3BBD7A42" w14:textId="2635D127" w:rsidR="00785F21" w:rsidRPr="00717B03" w:rsidRDefault="0034692A" w:rsidP="0034692A">
      <w:pPr>
        <w:pStyle w:val="a4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крепление авторитета и роли уполномоченных по охране труда в осуществлении защитн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ых функций в сфере охраны труда,</w:t>
      </w:r>
    </w:p>
    <w:p w14:paraId="2222E44F" w14:textId="53C4FDBB" w:rsidR="00785F21" w:rsidRPr="00854DD9" w:rsidRDefault="0034692A" w:rsidP="00785F21">
      <w:pPr>
        <w:pStyle w:val="a4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овлечение педагогических работников в различные формы педагогического сопровождения молодых педаго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гов, в том числе наставничества,</w:t>
      </w:r>
    </w:p>
    <w:p w14:paraId="6A266168" w14:textId="34D08BA7" w:rsidR="00785F21" w:rsidRPr="00717B03" w:rsidRDefault="00854DD9" w:rsidP="00785F21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одействие в создании условий для оздоровления, культурно-воспитательной и досуговой деятельности</w:t>
      </w:r>
      <w:r w:rsidRPr="00854DD9">
        <w:t xml:space="preserve"> </w:t>
      </w:r>
      <w:r w:rsidRPr="00854DD9">
        <w:rPr>
          <w:rFonts w:ascii="Times New Roman" w:eastAsia="Times New Roman" w:hAnsi="Times New Roman"/>
          <w:sz w:val="28"/>
          <w:szCs w:val="28"/>
          <w:lang w:eastAsia="ar-SA"/>
        </w:rPr>
        <w:t>педагогических работников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</w:p>
    <w:p w14:paraId="3F7D5EB4" w14:textId="6242450D" w:rsidR="00785F21" w:rsidRPr="00717B03" w:rsidRDefault="00854DD9" w:rsidP="00785F21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заимодействие со СМИ, регулярное инфор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мирование общества о деятельности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районной организации Профсоюза, состоянии социального партнёрства на муниципальном уровне 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 образовательных организациях,</w:t>
      </w:r>
    </w:p>
    <w:p w14:paraId="692A7B55" w14:textId="3073C8F6" w:rsidR="00785F21" w:rsidRPr="00717B03" w:rsidRDefault="00854DD9" w:rsidP="00785F21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работа с молодёжью,</w:t>
      </w:r>
    </w:p>
    <w:p w14:paraId="5EC28D7C" w14:textId="43EEF116" w:rsidR="00996430" w:rsidRPr="00717B03" w:rsidRDefault="00854DD9" w:rsidP="00717B03">
      <w:pPr>
        <w:pStyle w:val="a4"/>
        <w:numPr>
          <w:ilvl w:val="0"/>
          <w:numId w:val="5"/>
        </w:num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785F21" w:rsidRPr="00785F21">
        <w:rPr>
          <w:rFonts w:ascii="Times New Roman" w:eastAsia="Times New Roman" w:hAnsi="Times New Roman"/>
          <w:sz w:val="28"/>
          <w:szCs w:val="28"/>
          <w:lang w:eastAsia="ar-SA"/>
        </w:rPr>
        <w:t>абота с ветеранами педагогического труда.</w:t>
      </w:r>
    </w:p>
    <w:p w14:paraId="5D45CFEF" w14:textId="4BDFDE83" w:rsidR="00996430" w:rsidRPr="006B7446" w:rsidRDefault="009A04B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января 202</w:t>
      </w:r>
      <w:r w:rsidR="00B343BF" w:rsidRPr="006B7446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>года в</w:t>
      </w:r>
      <w:r w:rsidR="00B343BF" w:rsidRPr="006B744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структуре районной организации имеется </w:t>
      </w:r>
      <w:r w:rsidR="00446D02" w:rsidRPr="006B744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первичных профсоюзных организаций, из которых:</w:t>
      </w:r>
    </w:p>
    <w:p w14:paraId="5A46F890" w14:textId="77777777" w:rsidR="00996430" w:rsidRPr="006B7446" w:rsidRDefault="00996430" w:rsidP="00996430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4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 – в общеобразовательных организациях;</w:t>
      </w:r>
    </w:p>
    <w:p w14:paraId="6FBA8600" w14:textId="1FADB512" w:rsidR="00996430" w:rsidRPr="006B7446" w:rsidRDefault="00446D02" w:rsidP="00996430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4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дошкольных образовательных организациях;</w:t>
      </w:r>
    </w:p>
    <w:p w14:paraId="61B39819" w14:textId="64A7B546" w:rsidR="00996430" w:rsidRPr="006B7446" w:rsidRDefault="00446D02" w:rsidP="00996430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44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организациях дополнительного образования детей;</w:t>
      </w:r>
    </w:p>
    <w:p w14:paraId="1D2CB1F5" w14:textId="5C594157" w:rsidR="00996430" w:rsidRPr="00355D38" w:rsidRDefault="00446D02" w:rsidP="00355D38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D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343BF" w:rsidRPr="00355D38">
        <w:rPr>
          <w:rFonts w:ascii="Times New Roman" w:eastAsia="Times New Roman" w:hAnsi="Times New Roman"/>
          <w:sz w:val="28"/>
          <w:szCs w:val="28"/>
          <w:lang w:eastAsia="ru-RU"/>
        </w:rPr>
        <w:t xml:space="preserve"> -  в других организациях.</w:t>
      </w:r>
    </w:p>
    <w:p w14:paraId="60DE915D" w14:textId="17E9CBC4" w:rsidR="00717B03" w:rsidRPr="00355D38" w:rsidRDefault="00717B03" w:rsidP="00355D38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D38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Количество членов Профсоюза на </w:t>
      </w:r>
      <w:r w:rsidR="00A205B8" w:rsidRPr="00355D38">
        <w:rPr>
          <w:rFonts w:ascii="Times New Roman" w:hAnsi="Times New Roman"/>
          <w:sz w:val="28"/>
          <w:szCs w:val="28"/>
          <w:lang w:eastAsia="ru-RU"/>
        </w:rPr>
        <w:t>0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>1.01.202</w:t>
      </w:r>
      <w:r w:rsidR="00B343BF" w:rsidRPr="00355D38">
        <w:rPr>
          <w:rFonts w:ascii="Times New Roman" w:hAnsi="Times New Roman"/>
          <w:sz w:val="28"/>
          <w:szCs w:val="28"/>
          <w:lang w:eastAsia="ru-RU"/>
        </w:rPr>
        <w:t>5 г. составляет 394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 чел., все работающие. Охват профсоюзным членством составляет </w:t>
      </w:r>
      <w:r w:rsidR="005E7BD9" w:rsidRPr="00355D38">
        <w:rPr>
          <w:rFonts w:ascii="Times New Roman" w:hAnsi="Times New Roman"/>
          <w:sz w:val="28"/>
          <w:szCs w:val="28"/>
        </w:rPr>
        <w:t>86</w:t>
      </w:r>
      <w:r w:rsidR="00996430" w:rsidRPr="00355D38">
        <w:rPr>
          <w:rFonts w:ascii="Times New Roman" w:hAnsi="Times New Roman"/>
          <w:sz w:val="28"/>
          <w:szCs w:val="28"/>
        </w:rPr>
        <w:t xml:space="preserve">% 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>от общего количества работающих в ОО.</w:t>
      </w:r>
    </w:p>
    <w:p w14:paraId="4C44454C" w14:textId="14D990E1" w:rsidR="00996430" w:rsidRPr="00355D38" w:rsidRDefault="00717B03" w:rsidP="00355D38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D38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>Одной из главных задач, которую ставит перед собой к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>омитет районной организации, является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 xml:space="preserve">поддержка 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>талантливых м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>олодых коллег, развитие наставничества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 в организациях образования, 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>помощь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 молодым специалистам в 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 xml:space="preserve">профессиональном 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>становлении,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 xml:space="preserve"> оказание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>им социально-экономической поддержки, вовлечение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>в работу профсоюз</w:t>
      </w:r>
      <w:r w:rsidR="0092637F" w:rsidRPr="00355D38">
        <w:rPr>
          <w:rFonts w:ascii="Times New Roman" w:hAnsi="Times New Roman"/>
          <w:sz w:val="28"/>
          <w:szCs w:val="28"/>
          <w:lang w:eastAsia="ru-RU"/>
        </w:rPr>
        <w:t>ных комитетов, взаимодействие</w:t>
      </w:r>
      <w:r w:rsidR="00996430" w:rsidRPr="00355D38">
        <w:rPr>
          <w:rFonts w:ascii="Times New Roman" w:hAnsi="Times New Roman"/>
          <w:sz w:val="28"/>
          <w:szCs w:val="28"/>
          <w:lang w:eastAsia="ru-RU"/>
        </w:rPr>
        <w:t xml:space="preserve"> с различными молодёжными движениями, направленными на создание имиджа профсоюза.</w:t>
      </w:r>
    </w:p>
    <w:p w14:paraId="3ED83C9C" w14:textId="4A8307D5" w:rsidR="0027350F" w:rsidRPr="0092637F" w:rsidRDefault="006B7446" w:rsidP="0099643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DE138D" w:rsidRPr="00367348">
        <w:rPr>
          <w:rFonts w:ascii="Times New Roman" w:hAnsi="Times New Roman"/>
          <w:sz w:val="28"/>
          <w:szCs w:val="28"/>
        </w:rPr>
        <w:t>Количество молодых специалистов, получающих</w:t>
      </w:r>
      <w:r w:rsidR="00996430" w:rsidRPr="00367348">
        <w:rPr>
          <w:rFonts w:ascii="Times New Roman" w:hAnsi="Times New Roman"/>
          <w:sz w:val="28"/>
          <w:szCs w:val="28"/>
        </w:rPr>
        <w:t xml:space="preserve"> единовременные</w:t>
      </w:r>
      <w:r w:rsidR="00430DE8" w:rsidRPr="00367348">
        <w:rPr>
          <w:rFonts w:ascii="Times New Roman" w:hAnsi="Times New Roman"/>
          <w:sz w:val="28"/>
          <w:szCs w:val="28"/>
        </w:rPr>
        <w:t xml:space="preserve"> выплаты 35000 </w:t>
      </w:r>
      <w:r w:rsidR="00244327" w:rsidRPr="00367348">
        <w:rPr>
          <w:rFonts w:ascii="Times New Roman" w:hAnsi="Times New Roman"/>
          <w:sz w:val="28"/>
          <w:szCs w:val="28"/>
        </w:rPr>
        <w:t>рублей</w:t>
      </w:r>
      <w:r w:rsidR="00DE138D" w:rsidRPr="00367348">
        <w:rPr>
          <w:rFonts w:ascii="Times New Roman" w:hAnsi="Times New Roman"/>
          <w:sz w:val="28"/>
          <w:szCs w:val="28"/>
        </w:rPr>
        <w:t xml:space="preserve">, составляет </w:t>
      </w:r>
      <w:r w:rsidR="00430DE8" w:rsidRPr="00367348">
        <w:rPr>
          <w:rFonts w:ascii="Times New Roman" w:hAnsi="Times New Roman"/>
          <w:sz w:val="28"/>
          <w:szCs w:val="28"/>
        </w:rPr>
        <w:t>3</w:t>
      </w:r>
      <w:r w:rsidR="00244327" w:rsidRPr="00367348">
        <w:rPr>
          <w:rFonts w:ascii="Times New Roman" w:hAnsi="Times New Roman"/>
          <w:sz w:val="28"/>
          <w:szCs w:val="28"/>
        </w:rPr>
        <w:t xml:space="preserve"> человек</w:t>
      </w:r>
      <w:r w:rsidR="00430DE8" w:rsidRPr="00367348">
        <w:rPr>
          <w:rFonts w:ascii="Times New Roman" w:hAnsi="Times New Roman"/>
          <w:sz w:val="28"/>
          <w:szCs w:val="28"/>
        </w:rPr>
        <w:t>а - учителей общеобразовательных организаций</w:t>
      </w:r>
      <w:r w:rsidR="00DE138D" w:rsidRPr="00367348">
        <w:rPr>
          <w:rFonts w:ascii="Times New Roman" w:hAnsi="Times New Roman"/>
          <w:sz w:val="28"/>
          <w:szCs w:val="28"/>
        </w:rPr>
        <w:t>. П</w:t>
      </w:r>
      <w:r w:rsidR="00996430" w:rsidRPr="00367348">
        <w:rPr>
          <w:rFonts w:ascii="Times New Roman" w:hAnsi="Times New Roman"/>
          <w:sz w:val="28"/>
          <w:szCs w:val="28"/>
        </w:rPr>
        <w:t xml:space="preserve">едагогов </w:t>
      </w:r>
      <w:r w:rsidR="00DE138D" w:rsidRPr="00367348">
        <w:rPr>
          <w:rFonts w:ascii="Times New Roman" w:hAnsi="Times New Roman"/>
          <w:sz w:val="28"/>
          <w:szCs w:val="28"/>
        </w:rPr>
        <w:t>до 35 лет,</w:t>
      </w:r>
      <w:r w:rsidR="00996430" w:rsidRPr="00367348">
        <w:rPr>
          <w:rFonts w:ascii="Times New Roman" w:hAnsi="Times New Roman"/>
          <w:sz w:val="28"/>
          <w:szCs w:val="28"/>
        </w:rPr>
        <w:t xml:space="preserve"> ежемесячно получающих надбавки к должностному окладу в размере 35%</w:t>
      </w:r>
      <w:r w:rsidR="00DE138D" w:rsidRPr="00367348">
        <w:rPr>
          <w:rFonts w:ascii="Times New Roman" w:hAnsi="Times New Roman"/>
          <w:sz w:val="28"/>
          <w:szCs w:val="28"/>
        </w:rPr>
        <w:t>, имеется</w:t>
      </w:r>
      <w:r w:rsidR="00996430" w:rsidRPr="00367348">
        <w:rPr>
          <w:rFonts w:ascii="Times New Roman" w:hAnsi="Times New Roman"/>
          <w:sz w:val="28"/>
          <w:szCs w:val="28"/>
        </w:rPr>
        <w:t xml:space="preserve"> </w:t>
      </w:r>
      <w:r w:rsidR="00A05592" w:rsidRPr="00367348">
        <w:rPr>
          <w:rFonts w:ascii="Times New Roman" w:hAnsi="Times New Roman"/>
          <w:sz w:val="28"/>
          <w:szCs w:val="28"/>
        </w:rPr>
        <w:t>28 человек</w:t>
      </w:r>
      <w:r w:rsidR="00AA085E" w:rsidRPr="00367348">
        <w:rPr>
          <w:rFonts w:ascii="Times New Roman" w:hAnsi="Times New Roman"/>
          <w:sz w:val="28"/>
          <w:szCs w:val="28"/>
        </w:rPr>
        <w:t>.</w:t>
      </w:r>
    </w:p>
    <w:p w14:paraId="3F5F3F82" w14:textId="24A0E45D" w:rsidR="00996430" w:rsidRDefault="006B7446" w:rsidP="006B7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Сохранению уровня профсоюзного членства способствовали правовая и социальная поддержка и защита работающих, организационная внутрисоюзная работа </w:t>
      </w:r>
      <w:r w:rsidR="007F5883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профорганизациями и активом,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информационной деятельности.</w:t>
      </w:r>
    </w:p>
    <w:p w14:paraId="44142482" w14:textId="369734F4" w:rsidR="00996430" w:rsidRDefault="006B7446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>организации профсоюза на общественных началах в выборных органах первичных профсоюзных организаций, их постоянных комиссиях</w:t>
      </w:r>
      <w:r w:rsidR="007F58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работают </w:t>
      </w:r>
      <w:r w:rsidRPr="006B744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AA085E" w:rsidRPr="006B74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6430" w:rsidRPr="006B74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профсоюзны</w:t>
      </w:r>
      <w:r w:rsidR="00AA085E" w:rsidRPr="006B7446">
        <w:rPr>
          <w:rFonts w:ascii="Times New Roman" w:eastAsia="Times New Roman" w:hAnsi="Times New Roman"/>
          <w:sz w:val="28"/>
          <w:szCs w:val="28"/>
          <w:lang w:eastAsia="ru-RU"/>
        </w:rPr>
        <w:t>х активистов.</w:t>
      </w:r>
    </w:p>
    <w:p w14:paraId="53C9779A" w14:textId="19B44FD6" w:rsidR="00996430" w:rsidRDefault="00DE138D" w:rsidP="00DE13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6B74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районная организация продолжила вести комплексную работу по обучению и повышению уровня правовой грамотности как </w:t>
      </w:r>
      <w:r w:rsidR="007F5883">
        <w:rPr>
          <w:rFonts w:ascii="Times New Roman" w:eastAsia="Times New Roman" w:hAnsi="Times New Roman"/>
          <w:sz w:val="28"/>
          <w:szCs w:val="28"/>
          <w:lang w:eastAsia="ru-RU"/>
        </w:rPr>
        <w:t>профсоюзного актива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, так и рядовых членов профсоюза, начатую в Год правовой культуры.</w:t>
      </w:r>
    </w:p>
    <w:p w14:paraId="111FB6F5" w14:textId="77777777" w:rsidR="00332879" w:rsidRDefault="00332879" w:rsidP="003328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отчётный год было проведено 2 постоянно действующих семинара-совещания, прошли обучение за отчётный период 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>на муниципальном уровн</w:t>
      </w:r>
      <w:r w:rsidR="0027350F" w:rsidRPr="00AE2089">
        <w:rPr>
          <w:rFonts w:ascii="Times New Roman" w:eastAsia="Times New Roman" w:hAnsi="Times New Roman"/>
          <w:sz w:val="28"/>
          <w:szCs w:val="28"/>
          <w:lang w:eastAsia="ru-RU"/>
        </w:rPr>
        <w:t>е 17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14:paraId="46C9DE36" w14:textId="77777777" w:rsidR="00332879" w:rsidRDefault="00332879" w:rsidP="003328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В текущем году было продолжено оснащение профсоюзных организаций информационными стендами единого образца, бланками единых электронных профсоюзных билетов (обеспечено </w:t>
      </w:r>
      <w:r w:rsidR="0027350F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более 95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% членов профсоюза) и другой информационно-агитационной продукцией.</w:t>
      </w:r>
    </w:p>
    <w:p w14:paraId="20EBF8AD" w14:textId="77777777" w:rsidR="00332879" w:rsidRDefault="00332879" w:rsidP="00332879">
      <w:pPr>
        <w:spacing w:after="0" w:line="240" w:lineRule="auto"/>
        <w:jc w:val="both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Все первичные профсоюзные организации обеспечиваются информационными материалами и сборниками. </w:t>
      </w:r>
    </w:p>
    <w:p w14:paraId="38095858" w14:textId="55672B57" w:rsidR="00996430" w:rsidRPr="00332879" w:rsidRDefault="00332879" w:rsidP="003328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Комитет районной организации уделяет особое внимание информационной деятельности профсоюзных организаций, так как</w:t>
      </w: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сейчас 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это один из главных инструментов мотивации профсоюзного членства, поэтому развитие информационной политики является </w:t>
      </w:r>
      <w:r w:rsidRPr="00332879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постоянной 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задачей.</w:t>
      </w:r>
    </w:p>
    <w:p w14:paraId="0BB8987E" w14:textId="77777777" w:rsidR="002B66B0" w:rsidRDefault="002B66B0" w:rsidP="002B66B0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996430">
        <w:rPr>
          <w:rFonts w:ascii="Times New Roman" w:eastAsia="Times New Roman" w:hAnsi="Times New Roman"/>
          <w:bCs/>
          <w:sz w:val="28"/>
          <w:szCs w:val="28"/>
        </w:rPr>
        <w:t xml:space="preserve">В Год </w:t>
      </w:r>
      <w:proofErr w:type="spellStart"/>
      <w:r w:rsidR="00996430">
        <w:rPr>
          <w:rFonts w:ascii="Times New Roman" w:eastAsia="Times New Roman" w:hAnsi="Times New Roman"/>
          <w:bCs/>
          <w:sz w:val="28"/>
          <w:szCs w:val="28"/>
        </w:rPr>
        <w:t>цифровизации</w:t>
      </w:r>
      <w:proofErr w:type="spellEnd"/>
      <w:r w:rsidR="00996430">
        <w:rPr>
          <w:rFonts w:ascii="Times New Roman" w:eastAsia="Times New Roman" w:hAnsi="Times New Roman"/>
          <w:bCs/>
          <w:sz w:val="28"/>
          <w:szCs w:val="28"/>
        </w:rPr>
        <w:t xml:space="preserve"> комитету удалось завершить работу по переходу на автоматизированный учет членов профсоюза. Все первичные и районная </w:t>
      </w:r>
      <w:r w:rsidR="00996430">
        <w:rPr>
          <w:rFonts w:ascii="Times New Roman" w:eastAsia="Times New Roman" w:hAnsi="Times New Roman"/>
          <w:bCs/>
          <w:sz w:val="28"/>
          <w:szCs w:val="28"/>
        </w:rPr>
        <w:lastRenderedPageBreak/>
        <w:t>организации внесены в реестр АИС, заполнены паспорта. В 202</w:t>
      </w:r>
      <w:r w:rsidR="006B7446">
        <w:rPr>
          <w:rFonts w:ascii="Times New Roman" w:eastAsia="Times New Roman" w:hAnsi="Times New Roman"/>
          <w:bCs/>
          <w:sz w:val="28"/>
          <w:szCs w:val="28"/>
        </w:rPr>
        <w:t>5</w:t>
      </w:r>
      <w:r w:rsidR="00996430">
        <w:rPr>
          <w:rFonts w:ascii="Times New Roman" w:eastAsia="Times New Roman" w:hAnsi="Times New Roman"/>
          <w:bCs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оду предстоит продолжить работу в автоматизированной системе </w:t>
      </w:r>
      <w:r w:rsidR="0027350F">
        <w:rPr>
          <w:rFonts w:ascii="Times New Roman" w:eastAsia="Times New Roman" w:hAnsi="Times New Roman"/>
          <w:bCs/>
          <w:sz w:val="28"/>
          <w:szCs w:val="28"/>
        </w:rPr>
        <w:t>по заполнению необходимых сведений по проведенн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ым мероприятиям, итогам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отчетно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–</w:t>
      </w:r>
      <w:r w:rsidR="0027350F">
        <w:rPr>
          <w:rFonts w:ascii="Times New Roman" w:eastAsia="Times New Roman" w:hAnsi="Times New Roman"/>
          <w:bCs/>
          <w:sz w:val="28"/>
          <w:szCs w:val="28"/>
        </w:rPr>
        <w:t>выборной кампании и др.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6AB70912" w14:textId="1D457E83" w:rsidR="00996430" w:rsidRPr="002B66B0" w:rsidRDefault="00C64D78" w:rsidP="002B66B0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2B66B0">
        <w:rPr>
          <w:rFonts w:ascii="Times New Roman" w:eastAsia="Times New Roman" w:hAnsi="Times New Roman"/>
          <w:bCs/>
          <w:sz w:val="28"/>
          <w:szCs w:val="28"/>
        </w:rPr>
        <w:t>Следует отметить, что б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ыло проведено занятие в школе профсоюзного </w:t>
      </w:r>
      <w:r w:rsidR="006B7446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актива «Дальнейшее обучение по </w:t>
      </w:r>
      <w:r w:rsidR="00996430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работе в АИС».</w:t>
      </w:r>
      <w:r w:rsidR="002B66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Были подготовлены и направлены в первичные профсоюзные организации методические рекомендации по регистрации и работе в системе ПРОФКАРДС.</w:t>
      </w:r>
    </w:p>
    <w:p w14:paraId="0AE3ED41" w14:textId="25ED93C0" w:rsidR="00996430" w:rsidRDefault="00C64D78" w:rsidP="00996430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7350F">
        <w:rPr>
          <w:rFonts w:ascii="Times New Roman" w:eastAsia="Times New Roman" w:hAnsi="Times New Roman"/>
          <w:sz w:val="28"/>
          <w:szCs w:val="28"/>
          <w:lang w:eastAsia="ru-RU"/>
        </w:rPr>
        <w:t>В течение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были проведены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семинары – практикумы для профактива:</w:t>
      </w:r>
    </w:p>
    <w:p w14:paraId="6EF96E5C" w14:textId="039467FD" w:rsidR="00996430" w:rsidRDefault="00996430" w:rsidP="009964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C64D78">
        <w:rPr>
          <w:rFonts w:ascii="Times New Roman" w:eastAsia="Times New Roman" w:hAnsi="Times New Roman"/>
          <w:sz w:val="28"/>
          <w:szCs w:val="28"/>
        </w:rPr>
        <w:t xml:space="preserve">аставничество в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организациях </w:t>
      </w:r>
      <w:r w:rsidR="00C64D78">
        <w:rPr>
          <w:rFonts w:ascii="Times New Roman" w:eastAsia="Times New Roman" w:hAnsi="Times New Roman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/>
          <w:sz w:val="28"/>
          <w:szCs w:val="28"/>
        </w:rPr>
        <w:t>как фактор профессионального роста.</w:t>
      </w:r>
    </w:p>
    <w:p w14:paraId="7162C5F8" w14:textId="77777777" w:rsidR="00C64D78" w:rsidRPr="00C64D78" w:rsidRDefault="00C64D78" w:rsidP="00C64D78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C64D78">
        <w:rPr>
          <w:rFonts w:ascii="Times New Roman" w:eastAsia="Times New Roman" w:hAnsi="Times New Roman"/>
          <w:sz w:val="28"/>
          <w:szCs w:val="28"/>
        </w:rPr>
        <w:t>Алгоритм организации наставничества в школе.</w:t>
      </w:r>
    </w:p>
    <w:p w14:paraId="45CDD767" w14:textId="77777777" w:rsidR="00C64D78" w:rsidRPr="00C64D78" w:rsidRDefault="00C64D78" w:rsidP="00C64D78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C64D78">
        <w:rPr>
          <w:rFonts w:ascii="Times New Roman" w:eastAsia="Times New Roman" w:hAnsi="Times New Roman"/>
          <w:sz w:val="28"/>
          <w:szCs w:val="28"/>
        </w:rPr>
        <w:t>Цифровизация</w:t>
      </w:r>
      <w:proofErr w:type="spellEnd"/>
      <w:r w:rsidRPr="00C64D78">
        <w:rPr>
          <w:rFonts w:ascii="Times New Roman" w:eastAsia="Times New Roman" w:hAnsi="Times New Roman"/>
          <w:sz w:val="28"/>
          <w:szCs w:val="28"/>
        </w:rPr>
        <w:t xml:space="preserve"> профсоюза.</w:t>
      </w:r>
    </w:p>
    <w:p w14:paraId="7CA751AB" w14:textId="4CB9174E" w:rsidR="00C64D78" w:rsidRPr="00C64D78" w:rsidRDefault="00C64D78" w:rsidP="00C64D78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C64D78">
        <w:rPr>
          <w:rFonts w:ascii="Times New Roman" w:eastAsia="Times New Roman" w:hAnsi="Times New Roman"/>
          <w:sz w:val="28"/>
          <w:szCs w:val="28"/>
        </w:rPr>
        <w:t>Социальная защита молодого специалиста.</w:t>
      </w:r>
    </w:p>
    <w:p w14:paraId="79728FB6" w14:textId="3B0031C1" w:rsidR="00387300" w:rsidRDefault="00387300" w:rsidP="009964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Конфликты и контакты. </w:t>
      </w:r>
    </w:p>
    <w:p w14:paraId="46CAFAA6" w14:textId="145B68F1" w:rsidR="00996430" w:rsidRDefault="00C64D78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 необходимо отметить, что в районной организации профсоюза пока недостаточна </w:t>
      </w:r>
      <w:r w:rsidR="00820C4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используется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практик</w:t>
      </w:r>
      <w:r w:rsidR="00820C41">
        <w:rPr>
          <w:rFonts w:ascii="Times New Roman" w:eastAsia="Times New Roman" w:hAnsi="Times New Roman"/>
          <w:sz w:val="28"/>
          <w:szCs w:val="28"/>
          <w:lang w:eastAsia="ru-RU"/>
        </w:rPr>
        <w:t>а широкого освещения проведенных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</w:t>
      </w:r>
      <w:r w:rsidR="00820C41">
        <w:rPr>
          <w:rFonts w:ascii="Times New Roman" w:eastAsia="Times New Roman" w:hAnsi="Times New Roman"/>
          <w:sz w:val="28"/>
          <w:szCs w:val="28"/>
          <w:lang w:eastAsia="ru-RU"/>
        </w:rPr>
        <w:t>ий, обмена опытом работы, в результате – отсутствие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о </w:t>
      </w:r>
      <w:r w:rsidR="00820C41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значимых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820C41">
        <w:rPr>
          <w:rFonts w:ascii="Times New Roman" w:eastAsia="Times New Roman" w:hAnsi="Times New Roman"/>
          <w:sz w:val="28"/>
          <w:szCs w:val="28"/>
          <w:lang w:eastAsia="ru-RU"/>
        </w:rPr>
        <w:t>бытиях, достижениях профсоюза с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C41">
        <w:rPr>
          <w:rFonts w:ascii="Times New Roman" w:eastAsia="Times New Roman" w:hAnsi="Times New Roman"/>
          <w:sz w:val="28"/>
          <w:szCs w:val="28"/>
          <w:lang w:eastAsia="ru-RU"/>
        </w:rPr>
        <w:t>уровня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первичной организации.</w:t>
      </w:r>
    </w:p>
    <w:p w14:paraId="73FE876C" w14:textId="77777777" w:rsidR="00996430" w:rsidRDefault="00996430" w:rsidP="0099643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9E2144" w14:textId="77777777" w:rsidR="00996430" w:rsidRDefault="00996430" w:rsidP="005B6F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Информационное укрепление районной организации профсоюза</w:t>
      </w:r>
    </w:p>
    <w:p w14:paraId="7B6ED7E2" w14:textId="38C34836" w:rsidR="00996430" w:rsidRDefault="004A1CFF" w:rsidP="004A1CF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настоящее время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информационная работа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является одним из необходимых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 деятельности профсоюзных организаций любого уровня. Ведь отсутствие достаточной информации о деятельности профорганов создает впечатление об их бездеятельности, что, соответственно, снижает мотивацию профсоюзного членства и, как следствие, порождает выход работников из Профсоюза.</w:t>
      </w:r>
    </w:p>
    <w:p w14:paraId="665D036B" w14:textId="14171C0C" w:rsidR="00996430" w:rsidRDefault="008206CA" w:rsidP="002735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наша </w:t>
      </w:r>
      <w:r w:rsidRPr="008206C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главная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– обеспечение оперативного </w:t>
      </w:r>
      <w:r w:rsidR="004D3E0F">
        <w:rPr>
          <w:rFonts w:ascii="Times New Roman" w:eastAsia="Times New Roman" w:hAnsi="Times New Roman"/>
          <w:sz w:val="28"/>
          <w:szCs w:val="28"/>
          <w:lang w:eastAsia="ru-RU"/>
        </w:rPr>
        <w:t>информирования работников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 общества в цел</w:t>
      </w:r>
      <w:r w:rsidR="004D3E0F">
        <w:rPr>
          <w:rFonts w:ascii="Times New Roman" w:eastAsia="Times New Roman" w:hAnsi="Times New Roman"/>
          <w:sz w:val="28"/>
          <w:szCs w:val="28"/>
          <w:lang w:eastAsia="ru-RU"/>
        </w:rPr>
        <w:t xml:space="preserve">ом о деятельности организации: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о том, чем живет профсоюз, что он делает для того, чтобы эффективно выполнять свою </w:t>
      </w:r>
      <w:r w:rsidR="00E844A8">
        <w:rPr>
          <w:rFonts w:ascii="Times New Roman" w:eastAsia="Times New Roman" w:hAnsi="Times New Roman"/>
          <w:sz w:val="28"/>
          <w:szCs w:val="28"/>
          <w:lang w:eastAsia="ru-RU"/>
        </w:rPr>
        <w:t>защитную функцию, обеспечивать повышение мотивации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профсоюзного членства.</w:t>
      </w:r>
    </w:p>
    <w:p w14:paraId="195905B4" w14:textId="5EFD667A" w:rsidR="00996430" w:rsidRDefault="00FF3810" w:rsidP="00996430">
      <w:pPr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    </w:t>
      </w:r>
      <w:r w:rsidR="00B004E1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Необходимо </w:t>
      </w:r>
      <w:r w:rsidR="00B004E1" w:rsidRPr="00B004E1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систематически </w:t>
      </w:r>
      <w:r w:rsidR="00996430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заниматься информационной </w:t>
      </w:r>
      <w:r w:rsidR="000F1C81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работой, понимая</w:t>
      </w:r>
      <w:r w:rsidR="00B004E1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 ее важность и особенность</w:t>
      </w:r>
      <w:r w:rsidR="00A36BD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, </w:t>
      </w:r>
      <w:r w:rsidR="00996430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что</w:t>
      </w:r>
      <w:r w:rsidR="00B004E1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бы не потерять</w:t>
      </w:r>
      <w:r w:rsidR="00996430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 авторитет </w:t>
      </w:r>
      <w:r w:rsidR="00B004E1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профсоюзной организации</w:t>
      </w:r>
      <w:r w:rsidR="00B004E1" w:rsidRPr="00B004E1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 </w:t>
      </w:r>
      <w:r w:rsidR="00996430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среди работников, а затем и управляемость.</w:t>
      </w:r>
      <w:r w:rsidR="004D3E0F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73C781A" w14:textId="5804C2D1" w:rsidR="00996430" w:rsidRDefault="00FF3810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4"/>
          <w:lang w:eastAsia="ru-RU"/>
        </w:rPr>
        <w:t xml:space="preserve">В районной организации профсоюза сложилась определенная система информационной работы. До сведения председателей первичных профсоюзных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организаций регулярно доводятся документы</w:t>
      </w:r>
      <w:r w:rsidR="00996430">
        <w:rPr>
          <w:rFonts w:ascii="Times New Roman" w:eastAsia="Times New Roman" w:hAnsi="Times New Roman"/>
          <w:sz w:val="28"/>
          <w:szCs w:val="24"/>
          <w:lang w:eastAsia="ru-RU"/>
        </w:rPr>
        <w:t xml:space="preserve"> информационного, методического, инструктивного характера, постановления президиума районной организации профсоюза и президиума областной </w:t>
      </w:r>
      <w:r w:rsidR="00996430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организации профсоюза. Для эт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их целей активно используется проведение совещаний</w:t>
      </w:r>
      <w:r w:rsidR="00996430">
        <w:rPr>
          <w:rFonts w:ascii="Times New Roman" w:eastAsia="Times New Roman" w:hAnsi="Times New Roman"/>
          <w:sz w:val="28"/>
          <w:szCs w:val="24"/>
          <w:lang w:eastAsia="ru-RU"/>
        </w:rPr>
        <w:t>, направление в образовательные организаци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 необходимых документов с помощью имеющегося</w:t>
      </w:r>
      <w:r w:rsidR="00996430">
        <w:rPr>
          <w:rFonts w:ascii="Times New Roman" w:eastAsia="Times New Roman" w:hAnsi="Times New Roman"/>
          <w:sz w:val="28"/>
          <w:szCs w:val="24"/>
          <w:lang w:eastAsia="ru-RU"/>
        </w:rPr>
        <w:t xml:space="preserve"> ком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пьютерного оборудования</w:t>
      </w:r>
      <w:r w:rsidR="0099643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CEB3B82" w14:textId="7391E307" w:rsidR="008A0882" w:rsidRDefault="00FF3810" w:rsidP="0002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В образовательные</w:t>
      </w:r>
      <w:r w:rsidR="0027350F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организации и первичные профсоюзные организации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систематически направлялись </w:t>
      </w:r>
      <w:r>
        <w:rPr>
          <w:rFonts w:ascii="Times New Roman" w:hAnsi="Times New Roman"/>
          <w:color w:val="000000"/>
          <w:sz w:val="28"/>
          <w:szCs w:val="28"/>
        </w:rPr>
        <w:t>нормативные</w:t>
      </w:r>
      <w:r w:rsidR="00996430">
        <w:rPr>
          <w:rFonts w:ascii="Times New Roman" w:hAnsi="Times New Roman"/>
          <w:color w:val="000000"/>
          <w:sz w:val="28"/>
          <w:szCs w:val="28"/>
        </w:rPr>
        <w:t xml:space="preserve"> документы, необходимые для работы, положения, а также заметки о деят</w:t>
      </w:r>
      <w:r w:rsidR="000E6F8A">
        <w:rPr>
          <w:rFonts w:ascii="Times New Roman" w:hAnsi="Times New Roman"/>
          <w:color w:val="000000"/>
          <w:sz w:val="28"/>
          <w:szCs w:val="28"/>
        </w:rPr>
        <w:t>ельности профсоюза</w:t>
      </w:r>
      <w:r w:rsidR="000E6F8A">
        <w:rPr>
          <w:rFonts w:ascii="Times New Roman" w:hAnsi="Times New Roman"/>
          <w:bCs/>
          <w:color w:val="000000"/>
          <w:sz w:val="28"/>
          <w:szCs w:val="28"/>
        </w:rPr>
        <w:t>, которые размещались и на сайте организации.</w:t>
      </w:r>
      <w:r w:rsidR="0099643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96430">
        <w:rPr>
          <w:rFonts w:ascii="Times New Roman" w:hAnsi="Times New Roman"/>
          <w:color w:val="000000"/>
          <w:sz w:val="28"/>
          <w:szCs w:val="28"/>
        </w:rPr>
        <w:t>Это позволяет руководителям ОО и председателям профкомов видеть основные направления работы комитета районной организации профсоюза.</w:t>
      </w:r>
      <w:r w:rsidR="004137FE">
        <w:rPr>
          <w:rFonts w:ascii="Times New Roman" w:hAnsi="Times New Roman"/>
          <w:bCs/>
          <w:color w:val="000000"/>
          <w:sz w:val="28"/>
          <w:szCs w:val="28"/>
        </w:rPr>
        <w:t xml:space="preserve"> Члены профсоюза получают</w:t>
      </w:r>
      <w:r w:rsidR="00996430">
        <w:rPr>
          <w:rFonts w:ascii="Times New Roman" w:hAnsi="Times New Roman"/>
          <w:bCs/>
          <w:color w:val="000000"/>
          <w:sz w:val="28"/>
          <w:szCs w:val="28"/>
        </w:rPr>
        <w:t xml:space="preserve"> возможность оперативно пользоваться всей необходимой информацией, передавать интересные новости в социальные сети, участвовать в видеоконференциях, </w:t>
      </w:r>
      <w:proofErr w:type="spellStart"/>
      <w:r w:rsidR="00996430">
        <w:rPr>
          <w:rFonts w:ascii="Times New Roman" w:hAnsi="Times New Roman"/>
          <w:bCs/>
          <w:color w:val="000000"/>
          <w:sz w:val="28"/>
          <w:szCs w:val="28"/>
        </w:rPr>
        <w:t>вебинарах</w:t>
      </w:r>
      <w:proofErr w:type="spellEnd"/>
      <w:r w:rsidR="00996430">
        <w:rPr>
          <w:rFonts w:ascii="Times New Roman" w:hAnsi="Times New Roman"/>
          <w:bCs/>
          <w:color w:val="000000"/>
          <w:sz w:val="28"/>
          <w:szCs w:val="28"/>
        </w:rPr>
        <w:t>, интернет-семинарах, пользоваться онлайн-приемной, информировать коллективы о</w:t>
      </w:r>
      <w:r w:rsidR="00137DB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37FE">
        <w:rPr>
          <w:rFonts w:ascii="Times New Roman" w:hAnsi="Times New Roman"/>
          <w:bCs/>
          <w:color w:val="000000"/>
          <w:sz w:val="28"/>
          <w:szCs w:val="28"/>
        </w:rPr>
        <w:t>выполненной работе</w:t>
      </w:r>
      <w:r w:rsidR="00996430">
        <w:rPr>
          <w:rFonts w:ascii="Times New Roman" w:hAnsi="Times New Roman"/>
          <w:bCs/>
          <w:color w:val="000000"/>
          <w:sz w:val="28"/>
          <w:szCs w:val="28"/>
        </w:rPr>
        <w:t xml:space="preserve">, привлекать новых членов профсоюза, создавать </w:t>
      </w:r>
      <w:r w:rsidR="004137FE">
        <w:rPr>
          <w:rFonts w:ascii="Times New Roman" w:hAnsi="Times New Roman"/>
          <w:bCs/>
          <w:color w:val="000000"/>
          <w:sz w:val="28"/>
          <w:szCs w:val="28"/>
        </w:rPr>
        <w:t>имидж профсоюзов, помогать работникам</w:t>
      </w:r>
      <w:r w:rsidR="00996430">
        <w:rPr>
          <w:rFonts w:ascii="Times New Roman" w:hAnsi="Times New Roman"/>
          <w:bCs/>
          <w:color w:val="000000"/>
          <w:sz w:val="28"/>
          <w:szCs w:val="28"/>
        </w:rPr>
        <w:t xml:space="preserve"> решать проблемы, координировать профсоюзные силы, обмениваться опытом между </w:t>
      </w:r>
      <w:proofErr w:type="spellStart"/>
      <w:r w:rsidR="00996430">
        <w:rPr>
          <w:rFonts w:ascii="Times New Roman" w:hAnsi="Times New Roman"/>
          <w:bCs/>
          <w:color w:val="000000"/>
          <w:sz w:val="28"/>
          <w:szCs w:val="28"/>
        </w:rPr>
        <w:t>первичками</w:t>
      </w:r>
      <w:proofErr w:type="spellEnd"/>
      <w:r w:rsidR="0099643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EBF6F4B" w14:textId="239AD1D8" w:rsidR="0002261F" w:rsidRPr="0002261F" w:rsidRDefault="0002261F" w:rsidP="0002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Pr="0002261F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="000A57BF">
        <w:rPr>
          <w:rFonts w:ascii="Times New Roman" w:hAnsi="Times New Roman"/>
          <w:bCs/>
          <w:color w:val="000000"/>
          <w:sz w:val="28"/>
          <w:szCs w:val="28"/>
        </w:rPr>
        <w:t xml:space="preserve">марте-апреле 2024 года во всех ППО были проведены отчетно-выборные конференции (избраны 2 новых председателя ППО), </w:t>
      </w:r>
      <w:r w:rsidRPr="0002261F">
        <w:rPr>
          <w:rFonts w:ascii="Times New Roman" w:hAnsi="Times New Roman"/>
          <w:bCs/>
          <w:color w:val="000000"/>
          <w:sz w:val="28"/>
          <w:szCs w:val="28"/>
        </w:rPr>
        <w:t>октябре 2024 года состоялась отчетно-выборная конференция Белинской районной ор</w:t>
      </w:r>
      <w:r w:rsidR="001054F7">
        <w:rPr>
          <w:rFonts w:ascii="Times New Roman" w:hAnsi="Times New Roman"/>
          <w:bCs/>
          <w:color w:val="000000"/>
          <w:sz w:val="28"/>
          <w:szCs w:val="28"/>
        </w:rPr>
        <w:t>ганизации Пр</w:t>
      </w:r>
      <w:r w:rsidR="000A57BF">
        <w:rPr>
          <w:rFonts w:ascii="Times New Roman" w:hAnsi="Times New Roman"/>
          <w:bCs/>
          <w:color w:val="000000"/>
          <w:sz w:val="28"/>
          <w:szCs w:val="28"/>
        </w:rPr>
        <w:t>офсоюза образования (избран новый председатель ТПО).</w:t>
      </w:r>
    </w:p>
    <w:p w14:paraId="15511978" w14:textId="042B78E3" w:rsidR="00996430" w:rsidRPr="00850DDA" w:rsidRDefault="008A0882" w:rsidP="00117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</w:t>
      </w:r>
      <w:r w:rsidR="00996430" w:rsidRPr="00850DDA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850DDA" w:rsidRPr="00850DD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6430" w:rsidRPr="00850D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было проведено 2 заседания комитета районной организации профсоюза: в марте рассмотрены вопросы: «</w:t>
      </w:r>
      <w:r w:rsidR="00996430" w:rsidRPr="00850DDA">
        <w:rPr>
          <w:rFonts w:ascii="Times New Roman" w:hAnsi="Times New Roman"/>
          <w:sz w:val="28"/>
          <w:szCs w:val="28"/>
        </w:rPr>
        <w:t>О подведение итогов работы комитета районной организации профсоюза работников образования и науки РФ за 202</w:t>
      </w:r>
      <w:r w:rsidR="00850DDA" w:rsidRPr="00850DDA">
        <w:rPr>
          <w:rFonts w:ascii="Times New Roman" w:hAnsi="Times New Roman"/>
          <w:sz w:val="28"/>
          <w:szCs w:val="28"/>
        </w:rPr>
        <w:t>3</w:t>
      </w:r>
      <w:r w:rsidR="00996430" w:rsidRPr="00850DDA">
        <w:rPr>
          <w:rFonts w:ascii="Times New Roman" w:hAnsi="Times New Roman"/>
          <w:sz w:val="28"/>
          <w:szCs w:val="28"/>
        </w:rPr>
        <w:t xml:space="preserve"> год</w:t>
      </w:r>
      <w:r w:rsidR="00F847AF" w:rsidRPr="00850DDA">
        <w:rPr>
          <w:rFonts w:ascii="Times New Roman" w:hAnsi="Times New Roman"/>
          <w:sz w:val="28"/>
          <w:szCs w:val="28"/>
        </w:rPr>
        <w:t>»</w:t>
      </w:r>
      <w:r w:rsidR="00996430" w:rsidRPr="00850DDA">
        <w:rPr>
          <w:rFonts w:ascii="Times New Roman" w:hAnsi="Times New Roman"/>
          <w:sz w:val="28"/>
          <w:szCs w:val="28"/>
        </w:rPr>
        <w:t xml:space="preserve">, </w:t>
      </w:r>
      <w:r w:rsidR="00F847AF" w:rsidRPr="00850DDA">
        <w:rPr>
          <w:rFonts w:ascii="Times New Roman" w:hAnsi="Times New Roman"/>
          <w:sz w:val="28"/>
          <w:szCs w:val="28"/>
        </w:rPr>
        <w:t xml:space="preserve"> </w:t>
      </w:r>
      <w:r w:rsidR="00996430" w:rsidRPr="00850DDA">
        <w:rPr>
          <w:rFonts w:ascii="Times New Roman" w:hAnsi="Times New Roman"/>
          <w:sz w:val="28"/>
          <w:szCs w:val="28"/>
        </w:rPr>
        <w:t>об утверждении публичного отчёта за 202</w:t>
      </w:r>
      <w:r w:rsidR="00850DDA" w:rsidRPr="00850DDA">
        <w:rPr>
          <w:rFonts w:ascii="Times New Roman" w:hAnsi="Times New Roman"/>
          <w:sz w:val="28"/>
          <w:szCs w:val="28"/>
        </w:rPr>
        <w:t>3</w:t>
      </w:r>
      <w:r w:rsidR="00F847AF" w:rsidRPr="00850DDA">
        <w:rPr>
          <w:rFonts w:ascii="Times New Roman" w:hAnsi="Times New Roman"/>
          <w:sz w:val="28"/>
          <w:szCs w:val="28"/>
        </w:rPr>
        <w:t xml:space="preserve"> год,</w:t>
      </w:r>
      <w:r w:rsidR="00996430" w:rsidRPr="00850DDA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996430" w:rsidRPr="00850DDA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996430" w:rsidRPr="00850DDA">
        <w:rPr>
          <w:rFonts w:ascii="Times New Roman" w:hAnsi="Times New Roman"/>
          <w:sz w:val="28"/>
          <w:szCs w:val="28"/>
        </w:rPr>
        <w:t xml:space="preserve"> профсоюза работников образования, поставлены задачи на 202</w:t>
      </w:r>
      <w:r w:rsidR="00850DDA" w:rsidRPr="00850DDA">
        <w:rPr>
          <w:rFonts w:ascii="Times New Roman" w:hAnsi="Times New Roman"/>
          <w:sz w:val="28"/>
          <w:szCs w:val="28"/>
        </w:rPr>
        <w:t>4 год, в декабре</w:t>
      </w:r>
      <w:r w:rsidR="00996430" w:rsidRPr="00850DDA">
        <w:rPr>
          <w:rFonts w:ascii="Times New Roman" w:hAnsi="Times New Roman"/>
          <w:sz w:val="28"/>
          <w:szCs w:val="28"/>
        </w:rPr>
        <w:t xml:space="preserve"> - об итогах реализации Районного отраслевого </w:t>
      </w:r>
      <w:r w:rsidR="00996430" w:rsidRPr="008A0882">
        <w:rPr>
          <w:rFonts w:ascii="Times New Roman" w:hAnsi="Times New Roman"/>
          <w:sz w:val="28"/>
          <w:szCs w:val="28"/>
        </w:rPr>
        <w:t>Соглашения между</w:t>
      </w:r>
      <w:r w:rsidR="002D66A6" w:rsidRPr="008A0882">
        <w:rPr>
          <w:rFonts w:ascii="Times New Roman" w:hAnsi="Times New Roman"/>
          <w:sz w:val="28"/>
          <w:szCs w:val="28"/>
        </w:rPr>
        <w:t xml:space="preserve"> Отделом образования Белинского  района и Белинской</w:t>
      </w:r>
      <w:r w:rsidR="00996430" w:rsidRPr="008A0882">
        <w:rPr>
          <w:rFonts w:ascii="Times New Roman" w:hAnsi="Times New Roman"/>
          <w:sz w:val="28"/>
          <w:szCs w:val="28"/>
        </w:rPr>
        <w:t xml:space="preserve"> районной организацией Общероссийского Профсоюза образования,</w:t>
      </w:r>
      <w:r w:rsidR="00850DDA" w:rsidRPr="008A0882">
        <w:rPr>
          <w:rFonts w:ascii="Times New Roman" w:hAnsi="Times New Roman"/>
          <w:sz w:val="28"/>
          <w:szCs w:val="28"/>
        </w:rPr>
        <w:t xml:space="preserve"> о плане работы на 2025</w:t>
      </w:r>
      <w:r w:rsidR="00EC71D8" w:rsidRPr="008A0882">
        <w:rPr>
          <w:rFonts w:ascii="Times New Roman" w:hAnsi="Times New Roman"/>
          <w:sz w:val="28"/>
          <w:szCs w:val="28"/>
        </w:rPr>
        <w:t xml:space="preserve"> год</w:t>
      </w:r>
      <w:r w:rsidR="00850DDA" w:rsidRPr="008A0882">
        <w:rPr>
          <w:rFonts w:ascii="Times New Roman" w:hAnsi="Times New Roman"/>
          <w:sz w:val="28"/>
          <w:szCs w:val="28"/>
        </w:rPr>
        <w:t xml:space="preserve">, </w:t>
      </w:r>
      <w:r w:rsidR="00996430" w:rsidRPr="008A0882">
        <w:rPr>
          <w:rFonts w:ascii="Times New Roman" w:hAnsi="Times New Roman"/>
          <w:sz w:val="28"/>
          <w:szCs w:val="28"/>
        </w:rPr>
        <w:t>об утверждении сметы доходов и расходов комитета районной организации Профсоюза на 202</w:t>
      </w:r>
      <w:r w:rsidR="00850DDA" w:rsidRPr="008A0882">
        <w:rPr>
          <w:rFonts w:ascii="Times New Roman" w:hAnsi="Times New Roman"/>
          <w:sz w:val="28"/>
          <w:szCs w:val="28"/>
        </w:rPr>
        <w:t>5</w:t>
      </w:r>
      <w:r w:rsidR="00996430" w:rsidRPr="008A0882">
        <w:rPr>
          <w:rFonts w:ascii="Times New Roman" w:hAnsi="Times New Roman"/>
          <w:sz w:val="28"/>
          <w:szCs w:val="28"/>
        </w:rPr>
        <w:t xml:space="preserve"> год</w:t>
      </w:r>
      <w:r w:rsidR="00EC71D8" w:rsidRPr="008A0882">
        <w:rPr>
          <w:rFonts w:ascii="Times New Roman" w:hAnsi="Times New Roman"/>
          <w:sz w:val="28"/>
          <w:szCs w:val="28"/>
        </w:rPr>
        <w:t>.</w:t>
      </w:r>
    </w:p>
    <w:p w14:paraId="4A69E902" w14:textId="1C044425" w:rsidR="00996430" w:rsidRPr="00F95093" w:rsidRDefault="00117D04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850DD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D66A6" w:rsidRPr="00850DDA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Состоялось </w:t>
      </w:r>
      <w:r w:rsidR="00F95093" w:rsidRPr="00850DD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6430" w:rsidRPr="00850DDA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плановых заседаний президиума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районной организации профсоюза, на которых общее количество основных вопросов с обсуждением, 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касающихся приоритетных направлений деятельности профсоюзных организаций, </w:t>
      </w:r>
      <w:r w:rsidR="007F1FF0" w:rsidRPr="00AE2089">
        <w:rPr>
          <w:rFonts w:ascii="Times New Roman" w:eastAsia="Times New Roman" w:hAnsi="Times New Roman"/>
          <w:sz w:val="28"/>
          <w:szCs w:val="28"/>
          <w:lang w:eastAsia="ru-RU"/>
        </w:rPr>
        <w:t>составило более</w:t>
      </w:r>
      <w:r w:rsid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30:</w:t>
      </w:r>
    </w:p>
    <w:p w14:paraId="5C1CC319" w14:textId="3A38DAC9" w:rsidR="00996430" w:rsidRPr="00AE2089" w:rsidRDefault="00AE2089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в первичных профсоюзных организациях основных направлений по созданию и развитию единого информационного поля Профсоюза, формированию позитивного имиджа Профсоюза и усиление его позици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информационном пространстве;</w:t>
      </w:r>
    </w:p>
    <w:p w14:paraId="567579F6" w14:textId="675EE63C" w:rsidR="00996430" w:rsidRPr="00AE2089" w:rsidRDefault="00AE2089" w:rsidP="00996430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районных соревнований среди педагогов под девизом «Спорт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труд рядом идут!»;</w:t>
      </w:r>
    </w:p>
    <w:p w14:paraId="0BFD9B97" w14:textId="3EB36BDB" w:rsidR="00567605" w:rsidRPr="00AE2089" w:rsidRDefault="00AE2089" w:rsidP="00567605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 проведении муниципальных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конкурсов «Лучший воспитатель года», «Учитель года –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4»;</w:t>
      </w:r>
    </w:p>
    <w:p w14:paraId="419A1685" w14:textId="19F70EE5" w:rsidR="00996430" w:rsidRPr="00AE2089" w:rsidRDefault="00AE2089" w:rsidP="00567605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>б итогах оздоровления членов профсоюза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и задачах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 год;</w:t>
      </w:r>
    </w:p>
    <w:p w14:paraId="4F5EC674" w14:textId="324A3658" w:rsidR="00996430" w:rsidRPr="00AE2089" w:rsidRDefault="00AE2089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об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итогах статистической отчетности районной организации профсоюза за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год;</w:t>
      </w:r>
    </w:p>
    <w:p w14:paraId="787B51D7" w14:textId="74A47AF3" w:rsidR="00996430" w:rsidRPr="00AE2089" w:rsidRDefault="00AE2089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>б оснащении техническими средствами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районной организации профсоюза;</w:t>
      </w:r>
    </w:p>
    <w:p w14:paraId="4711199F" w14:textId="359C90A7" w:rsidR="002D66A6" w:rsidRPr="00AE2089" w:rsidRDefault="0077629B" w:rsidP="00AE20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- о подведении итогов </w:t>
      </w:r>
      <w:r w:rsidR="00996430" w:rsidRPr="00AE2089">
        <w:rPr>
          <w:rFonts w:ascii="Times New Roman" w:eastAsia="Times New Roman" w:hAnsi="Times New Roman"/>
          <w:sz w:val="28"/>
          <w:szCs w:val="28"/>
          <w:lang w:eastAsia="ru-RU"/>
        </w:rPr>
        <w:t>районного конкурса художественного</w:t>
      </w:r>
      <w:r w:rsidR="00AE2089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творчества «Таланты среди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с»;</w:t>
      </w:r>
    </w:p>
    <w:p w14:paraId="41F1A1E8" w14:textId="2A15F4EA" w:rsidR="00996430" w:rsidRPr="00AE2089" w:rsidRDefault="0077629B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о поздравлении </w:t>
      </w:r>
      <w:r w:rsidR="002D66A6" w:rsidRPr="00AE2089">
        <w:rPr>
          <w:rFonts w:ascii="Times New Roman" w:hAnsi="Times New Roman"/>
          <w:sz w:val="28"/>
          <w:szCs w:val="28"/>
        </w:rPr>
        <w:t>тружеников тыла, детей</w:t>
      </w:r>
      <w:r w:rsidR="000D0553" w:rsidRPr="00AE2089">
        <w:rPr>
          <w:rFonts w:ascii="Times New Roman" w:hAnsi="Times New Roman"/>
          <w:sz w:val="28"/>
          <w:szCs w:val="28"/>
        </w:rPr>
        <w:t xml:space="preserve"> войны (бывших</w:t>
      </w:r>
      <w:r w:rsidR="00996430" w:rsidRPr="00AE2089">
        <w:rPr>
          <w:rFonts w:ascii="Times New Roman" w:hAnsi="Times New Roman"/>
          <w:sz w:val="28"/>
          <w:szCs w:val="28"/>
        </w:rPr>
        <w:t xml:space="preserve"> педа</w:t>
      </w:r>
      <w:r w:rsidR="002D66A6" w:rsidRPr="00AE2089">
        <w:rPr>
          <w:rFonts w:ascii="Times New Roman" w:hAnsi="Times New Roman"/>
          <w:sz w:val="28"/>
          <w:szCs w:val="28"/>
        </w:rPr>
        <w:t>гогически</w:t>
      </w:r>
      <w:r w:rsidR="000D0553" w:rsidRPr="00AE2089">
        <w:rPr>
          <w:rFonts w:ascii="Times New Roman" w:hAnsi="Times New Roman"/>
          <w:sz w:val="28"/>
          <w:szCs w:val="28"/>
        </w:rPr>
        <w:t>х</w:t>
      </w:r>
      <w:r w:rsidR="002D66A6" w:rsidRPr="00AE2089">
        <w:rPr>
          <w:rFonts w:ascii="Times New Roman" w:hAnsi="Times New Roman"/>
          <w:sz w:val="28"/>
          <w:szCs w:val="28"/>
        </w:rPr>
        <w:t xml:space="preserve"> работников</w:t>
      </w:r>
      <w:r>
        <w:rPr>
          <w:rFonts w:ascii="Times New Roman" w:hAnsi="Times New Roman"/>
          <w:sz w:val="28"/>
          <w:szCs w:val="28"/>
        </w:rPr>
        <w:t>);</w:t>
      </w:r>
    </w:p>
    <w:p w14:paraId="0AB362DF" w14:textId="77777777" w:rsidR="0077629B" w:rsidRPr="0077629B" w:rsidRDefault="0077629B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</w:t>
      </w:r>
      <w:r w:rsidR="00996430" w:rsidRPr="007762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7629B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96430" w:rsidRPr="0077629B">
        <w:rPr>
          <w:rFonts w:ascii="Times New Roman" w:eastAsia="Times New Roman" w:hAnsi="Times New Roman"/>
          <w:sz w:val="28"/>
          <w:szCs w:val="28"/>
          <w:lang w:eastAsia="ru-RU"/>
        </w:rPr>
        <w:t>реализации Программы «Оздоровление членов профсоюза» в 202</w:t>
      </w:r>
      <w:r w:rsidRPr="0077629B">
        <w:rPr>
          <w:rFonts w:ascii="Times New Roman" w:eastAsia="Times New Roman" w:hAnsi="Times New Roman"/>
          <w:sz w:val="28"/>
          <w:szCs w:val="28"/>
          <w:lang w:eastAsia="ru-RU"/>
        </w:rPr>
        <w:t>4 году;</w:t>
      </w:r>
    </w:p>
    <w:p w14:paraId="6DDD2BD4" w14:textId="05341B1D" w:rsidR="00996430" w:rsidRPr="0077629B" w:rsidRDefault="0077629B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29B">
        <w:rPr>
          <w:rFonts w:ascii="Times New Roman" w:eastAsia="Times New Roman" w:hAnsi="Times New Roman"/>
          <w:sz w:val="28"/>
          <w:szCs w:val="28"/>
          <w:lang w:eastAsia="ru-RU"/>
        </w:rPr>
        <w:t xml:space="preserve">   - </w:t>
      </w:r>
      <w:r w:rsidR="00996430" w:rsidRPr="0077629B">
        <w:rPr>
          <w:rFonts w:ascii="Times New Roman" w:eastAsia="Times New Roman" w:hAnsi="Times New Roman"/>
          <w:sz w:val="28"/>
          <w:szCs w:val="28"/>
          <w:lang w:eastAsia="ru-RU"/>
        </w:rPr>
        <w:t>Об участии профсоюзных организаций в организации летнего оздо</w:t>
      </w:r>
      <w:r w:rsidRPr="0077629B">
        <w:rPr>
          <w:rFonts w:ascii="Times New Roman" w:eastAsia="Times New Roman" w:hAnsi="Times New Roman"/>
          <w:sz w:val="28"/>
          <w:szCs w:val="28"/>
          <w:lang w:eastAsia="ru-RU"/>
        </w:rPr>
        <w:t>ровления детей членов Профсоюза</w:t>
      </w:r>
      <w:r w:rsidR="00996430" w:rsidRPr="0077629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14:paraId="58E74918" w14:textId="49FAF8D8" w:rsidR="00996430" w:rsidRDefault="005A17CF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Итогом рассмотрения вопросов выборными коллегиальными органами являлись обращения к членским профсоюзным организациям, социальным партнерам, к органам исполнител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ьной и законодательной власти, в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ыпуск информационных и методических материалов и их распространение.</w:t>
      </w:r>
    </w:p>
    <w:p w14:paraId="3BEBF8E8" w14:textId="57AA7756" w:rsidR="00996430" w:rsidRDefault="005A17CF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Исполнение решений комитета и президиума профсоюзными организациями ставится на контроль, а заслушивание итогов исполнения заносится в План работы.</w:t>
      </w:r>
    </w:p>
    <w:p w14:paraId="66B8B84B" w14:textId="0073BFCE" w:rsidR="00996430" w:rsidRDefault="005A17CF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заслушан и утвержден Публичный отчет о работе комитета районной организации профсоюза за 202</w:t>
      </w:r>
      <w:r w:rsidR="0002261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 последующей публикацией на сайте и рассылкой членским организациям.</w:t>
      </w:r>
    </w:p>
    <w:p w14:paraId="5782F12F" w14:textId="456F06D4" w:rsidR="00996430" w:rsidRDefault="005A17CF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течение всего г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ода велась работа по наполнению новостной ленты сайта районной организации профсоюза, разработке и изготовлению информационных сборников и бюллетеней по направлениям деятельности, подготовке информационных материалов для профсоюзных стендов.</w:t>
      </w:r>
    </w:p>
    <w:p w14:paraId="15431817" w14:textId="058D8DD5" w:rsidR="00996430" w:rsidRDefault="005A17CF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В целях раскрытия творческого потенциала членов профсоюза, создания условий для реализации их творческих идей, выявления талантливых авторов и содействия их творческому развитию комитет районной организации профсоюза проводил в 202</w:t>
      </w:r>
      <w:r w:rsidR="00137DB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конкурс художественного творчества «Таланты среди нас» среди членов профсоюза ра</w:t>
      </w:r>
      <w:r w:rsidR="0064023A">
        <w:rPr>
          <w:rFonts w:ascii="Times New Roman" w:eastAsia="Times New Roman" w:hAnsi="Times New Roman"/>
          <w:sz w:val="28"/>
          <w:szCs w:val="28"/>
          <w:lang w:eastAsia="ru-RU"/>
        </w:rPr>
        <w:t>ботников образования Белинского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14:paraId="1C2E00C2" w14:textId="2DE36775" w:rsidR="0065215D" w:rsidRDefault="00932AB9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5215D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Педагогические работники, члены </w:t>
      </w:r>
      <w:r w:rsidR="0045667F">
        <w:rPr>
          <w:rFonts w:ascii="Times New Roman" w:eastAsia="Times New Roman" w:hAnsi="Times New Roman"/>
          <w:sz w:val="28"/>
          <w:szCs w:val="28"/>
          <w:lang w:eastAsia="ru-RU"/>
        </w:rPr>
        <w:t>профсоюза, Белинского</w:t>
      </w:r>
      <w:r w:rsidR="006521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принимали участие в областных конкурсах:</w:t>
      </w:r>
    </w:p>
    <w:p w14:paraId="61D9299F" w14:textId="2657A073" w:rsidR="0065215D" w:rsidRPr="0005764B" w:rsidRDefault="00217831" w:rsidP="008B3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4B">
        <w:rPr>
          <w:sz w:val="28"/>
          <w:szCs w:val="28"/>
        </w:rPr>
        <w:t xml:space="preserve">- </w:t>
      </w:r>
      <w:r w:rsidR="002B7F9D" w:rsidRPr="0005764B">
        <w:rPr>
          <w:rFonts w:ascii="Times New Roman" w:hAnsi="Times New Roman"/>
          <w:sz w:val="28"/>
          <w:szCs w:val="28"/>
        </w:rPr>
        <w:t>в</w:t>
      </w:r>
      <w:r w:rsidR="0064023A" w:rsidRPr="0005764B">
        <w:rPr>
          <w:rFonts w:ascii="Times New Roman" w:hAnsi="Times New Roman"/>
          <w:sz w:val="28"/>
          <w:szCs w:val="28"/>
        </w:rPr>
        <w:t>о</w:t>
      </w:r>
      <w:r w:rsidR="0065215D" w:rsidRPr="0005764B">
        <w:rPr>
          <w:rFonts w:ascii="Times New Roman" w:hAnsi="Times New Roman"/>
          <w:sz w:val="28"/>
          <w:szCs w:val="28"/>
        </w:rPr>
        <w:t>с</w:t>
      </w:r>
      <w:r w:rsidR="00F95093" w:rsidRPr="0005764B">
        <w:rPr>
          <w:rFonts w:ascii="Times New Roman" w:hAnsi="Times New Roman"/>
          <w:sz w:val="28"/>
          <w:szCs w:val="28"/>
        </w:rPr>
        <w:t>питатель детского сада №4</w:t>
      </w:r>
      <w:r w:rsidR="001D3409" w:rsidRPr="0005764B">
        <w:rPr>
          <w:rFonts w:ascii="Times New Roman" w:hAnsi="Times New Roman"/>
          <w:sz w:val="28"/>
          <w:szCs w:val="28"/>
        </w:rPr>
        <w:t xml:space="preserve"> </w:t>
      </w:r>
      <w:r w:rsidR="009B0D84">
        <w:rPr>
          <w:rFonts w:ascii="Times New Roman" w:hAnsi="Times New Roman"/>
          <w:sz w:val="28"/>
          <w:szCs w:val="28"/>
        </w:rPr>
        <w:t xml:space="preserve">г. Белинского </w:t>
      </w:r>
      <w:r w:rsidR="00F95093" w:rsidRPr="0005764B">
        <w:rPr>
          <w:rFonts w:ascii="Times New Roman" w:hAnsi="Times New Roman"/>
          <w:sz w:val="28"/>
          <w:szCs w:val="28"/>
        </w:rPr>
        <w:t>Лазарева О.А.</w:t>
      </w:r>
      <w:r w:rsidR="002B7F9D" w:rsidRPr="0005764B">
        <w:rPr>
          <w:rFonts w:ascii="Times New Roman" w:hAnsi="Times New Roman"/>
          <w:sz w:val="28"/>
          <w:szCs w:val="28"/>
        </w:rPr>
        <w:t xml:space="preserve"> п</w:t>
      </w:r>
      <w:r w:rsidR="0065215D" w:rsidRPr="0005764B">
        <w:rPr>
          <w:rFonts w:ascii="Times New Roman" w:hAnsi="Times New Roman"/>
          <w:sz w:val="28"/>
          <w:szCs w:val="28"/>
        </w:rPr>
        <w:t>риняла участие в региональном конкурсе «Лучший воспитатель образователь</w:t>
      </w:r>
      <w:r w:rsidR="0005764B" w:rsidRPr="0005764B">
        <w:rPr>
          <w:rFonts w:ascii="Times New Roman" w:hAnsi="Times New Roman"/>
          <w:sz w:val="28"/>
          <w:szCs w:val="28"/>
        </w:rPr>
        <w:t>ной организации»</w:t>
      </w:r>
      <w:r w:rsidR="0065215D" w:rsidRPr="0005764B">
        <w:rPr>
          <w:rFonts w:ascii="Times New Roman" w:hAnsi="Times New Roman"/>
          <w:sz w:val="28"/>
          <w:szCs w:val="28"/>
        </w:rPr>
        <w:t>;</w:t>
      </w:r>
    </w:p>
    <w:p w14:paraId="459ECA24" w14:textId="77777777" w:rsidR="0005764B" w:rsidRPr="0005764B" w:rsidRDefault="002B7F9D" w:rsidP="00996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4B">
        <w:rPr>
          <w:rFonts w:ascii="Times New Roman" w:hAnsi="Times New Roman"/>
          <w:sz w:val="28"/>
          <w:szCs w:val="28"/>
        </w:rPr>
        <w:t>- учитель английского языка</w:t>
      </w:r>
      <w:r w:rsidR="0065215D" w:rsidRPr="0005764B">
        <w:rPr>
          <w:rFonts w:ascii="Times New Roman" w:hAnsi="Times New Roman"/>
          <w:sz w:val="28"/>
          <w:szCs w:val="28"/>
        </w:rPr>
        <w:t xml:space="preserve"> средней школ</w:t>
      </w:r>
      <w:r w:rsidR="00F95093" w:rsidRPr="0005764B">
        <w:rPr>
          <w:rFonts w:ascii="Times New Roman" w:hAnsi="Times New Roman"/>
          <w:sz w:val="28"/>
          <w:szCs w:val="28"/>
        </w:rPr>
        <w:t>ы №2 г. Белинского Суркова М.В.</w:t>
      </w:r>
      <w:r w:rsidR="0065215D" w:rsidRPr="0005764B">
        <w:rPr>
          <w:rFonts w:ascii="Times New Roman" w:hAnsi="Times New Roman"/>
          <w:sz w:val="28"/>
          <w:szCs w:val="28"/>
        </w:rPr>
        <w:t xml:space="preserve"> приняла участие в областн</w:t>
      </w:r>
      <w:r w:rsidRPr="0005764B">
        <w:rPr>
          <w:rFonts w:ascii="Times New Roman" w:hAnsi="Times New Roman"/>
          <w:sz w:val="28"/>
          <w:szCs w:val="28"/>
        </w:rPr>
        <w:t>ом конкурсе «Учитель года -2024</w:t>
      </w:r>
      <w:r w:rsidR="0005764B" w:rsidRPr="0005764B">
        <w:rPr>
          <w:rFonts w:ascii="Times New Roman" w:hAnsi="Times New Roman"/>
          <w:sz w:val="28"/>
          <w:szCs w:val="28"/>
        </w:rPr>
        <w:t>».</w:t>
      </w:r>
    </w:p>
    <w:p w14:paraId="62B3574B" w14:textId="6FF83036" w:rsidR="0065215D" w:rsidRPr="001054F7" w:rsidRDefault="00FE5C6E" w:rsidP="0081659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профсоюзный актив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районной организации профсоюза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принимал 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различных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профсоюзных акциях: Всемирный день действий профсоюзов «За достойный труд!», Всемирный День охраны труда, первомайская акция </w:t>
      </w:r>
      <w:r w:rsidR="00996430">
        <w:rPr>
          <w:rFonts w:ascii="Times New Roman" w:eastAsia="Times New Roman" w:hAnsi="Times New Roman"/>
          <w:iCs/>
          <w:sz w:val="28"/>
          <w:szCs w:val="28"/>
          <w:lang w:eastAsia="ru-RU"/>
        </w:rPr>
        <w:t>профсоюзов</w:t>
      </w:r>
      <w:r w:rsidR="0099643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молодежные информационные акции «Вступай в профсоюз – будь</w:t>
      </w:r>
      <w:r w:rsidR="001553B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плюсе!», «Знай свои права!», мероприятия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циальной направленности, бизнес–</w:t>
      </w:r>
      <w:r w:rsidR="001553B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проекты, акции </w:t>
      </w:r>
      <w:r w:rsidR="001553BC">
        <w:rPr>
          <w:rFonts w:ascii="Times New Roman" w:eastAsia="Times New Roman" w:hAnsi="Times New Roman"/>
          <w:sz w:val="28"/>
          <w:lang w:eastAsia="ru-RU"/>
        </w:rPr>
        <w:lastRenderedPageBreak/>
        <w:t>«Славлю Отечество» (в День Российского флага) и</w:t>
      </w:r>
      <w:r w:rsidR="00996430">
        <w:rPr>
          <w:rFonts w:ascii="Times New Roman" w:eastAsia="Times New Roman" w:hAnsi="Times New Roman"/>
          <w:sz w:val="28"/>
          <w:lang w:eastAsia="ru-RU"/>
        </w:rPr>
        <w:t xml:space="preserve"> «Вечер зажжённых свечей»</w:t>
      </w:r>
      <w:r w:rsidR="001553BC">
        <w:rPr>
          <w:rFonts w:ascii="Times New Roman" w:eastAsia="Times New Roman" w:hAnsi="Times New Roman"/>
          <w:sz w:val="28"/>
          <w:lang w:eastAsia="ru-RU"/>
        </w:rPr>
        <w:t xml:space="preserve"> (в июне</w:t>
      </w:r>
      <w:r w:rsidR="00996430">
        <w:rPr>
          <w:rFonts w:ascii="Times New Roman" w:eastAsia="Times New Roman" w:hAnsi="Times New Roman"/>
          <w:sz w:val="28"/>
          <w:lang w:eastAsia="ru-RU"/>
        </w:rPr>
        <w:t xml:space="preserve"> на </w:t>
      </w:r>
      <w:r w:rsidR="0065215D">
        <w:rPr>
          <w:rFonts w:ascii="Times New Roman" w:eastAsia="Times New Roman" w:hAnsi="Times New Roman"/>
          <w:sz w:val="28"/>
          <w:lang w:eastAsia="ru-RU"/>
        </w:rPr>
        <w:t>Комсомольской площади</w:t>
      </w:r>
      <w:r w:rsidR="001553BC">
        <w:rPr>
          <w:rFonts w:ascii="Times New Roman" w:eastAsia="Times New Roman" w:hAnsi="Times New Roman"/>
          <w:sz w:val="28"/>
          <w:lang w:eastAsia="ru-RU"/>
        </w:rPr>
        <w:t xml:space="preserve">); </w:t>
      </w:r>
      <w:r w:rsidR="00996430">
        <w:rPr>
          <w:rFonts w:ascii="Times New Roman" w:eastAsia="Times New Roman" w:hAnsi="Times New Roman"/>
          <w:sz w:val="28"/>
          <w:lang w:eastAsia="ru-RU"/>
        </w:rPr>
        <w:t xml:space="preserve">митингах;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курсах молодого педагога; профсоюзных кружках; форумах; фестивалях и т.д.</w:t>
      </w:r>
      <w:r w:rsidR="00F95093">
        <w:rPr>
          <w:rFonts w:ascii="Times New Roman" w:hAnsi="Times New Roman"/>
          <w:sz w:val="28"/>
          <w:szCs w:val="28"/>
        </w:rPr>
        <w:t xml:space="preserve">  </w:t>
      </w:r>
    </w:p>
    <w:p w14:paraId="63B7C2A2" w14:textId="62A2D56B" w:rsidR="00816597" w:rsidRPr="00816597" w:rsidRDefault="00D31D8D" w:rsidP="00816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16597" w:rsidRPr="00816597">
        <w:rPr>
          <w:rFonts w:ascii="Times New Roman" w:hAnsi="Times New Roman"/>
          <w:sz w:val="28"/>
          <w:szCs w:val="28"/>
        </w:rPr>
        <w:t>В рамках акции ко Д</w:t>
      </w:r>
      <w:r w:rsidR="00C73C7B">
        <w:rPr>
          <w:rFonts w:ascii="Times New Roman" w:hAnsi="Times New Roman"/>
          <w:sz w:val="28"/>
          <w:szCs w:val="28"/>
        </w:rPr>
        <w:t>ню народного единства Белинская</w:t>
      </w:r>
      <w:r w:rsidR="00816597" w:rsidRPr="00816597">
        <w:rPr>
          <w:rFonts w:ascii="Times New Roman" w:hAnsi="Times New Roman"/>
          <w:sz w:val="28"/>
          <w:szCs w:val="28"/>
        </w:rPr>
        <w:t xml:space="preserve"> районная организация Общероссийского Профсоюза образования приняла активное участие в сборе гуманитарной помощи для участников СВО</w:t>
      </w:r>
      <w:r w:rsidR="00C73C7B">
        <w:rPr>
          <w:rFonts w:ascii="Times New Roman" w:hAnsi="Times New Roman"/>
          <w:sz w:val="28"/>
          <w:szCs w:val="28"/>
        </w:rPr>
        <w:t>. Педагогические работники переч</w:t>
      </w:r>
      <w:r>
        <w:rPr>
          <w:rFonts w:ascii="Times New Roman" w:hAnsi="Times New Roman"/>
          <w:sz w:val="28"/>
          <w:szCs w:val="28"/>
        </w:rPr>
        <w:t>исляли денежные средства воинам</w:t>
      </w:r>
      <w:r w:rsidR="00C73C7B">
        <w:rPr>
          <w:rFonts w:ascii="Times New Roman" w:hAnsi="Times New Roman"/>
          <w:sz w:val="28"/>
          <w:szCs w:val="28"/>
        </w:rPr>
        <w:t xml:space="preserve">–землякам, передавали </w:t>
      </w:r>
      <w:r w:rsidR="00137DB9">
        <w:rPr>
          <w:rFonts w:ascii="Times New Roman" w:hAnsi="Times New Roman"/>
          <w:sz w:val="28"/>
          <w:szCs w:val="28"/>
        </w:rPr>
        <w:t>продуктовые наборы, теплые вещи</w:t>
      </w:r>
      <w:r w:rsidR="00C73C7B">
        <w:rPr>
          <w:rFonts w:ascii="Times New Roman" w:hAnsi="Times New Roman"/>
          <w:sz w:val="28"/>
          <w:szCs w:val="28"/>
        </w:rPr>
        <w:t>, медикаменты и др.</w:t>
      </w:r>
    </w:p>
    <w:p w14:paraId="119C92FA" w14:textId="439150D7" w:rsidR="00816597" w:rsidRDefault="0084684A" w:rsidP="00816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73C7B">
        <w:rPr>
          <w:rFonts w:ascii="Times New Roman" w:hAnsi="Times New Roman"/>
          <w:sz w:val="28"/>
          <w:szCs w:val="28"/>
        </w:rPr>
        <w:t>Г</w:t>
      </w:r>
      <w:r w:rsidR="00816597" w:rsidRPr="00816597">
        <w:rPr>
          <w:rFonts w:ascii="Times New Roman" w:hAnsi="Times New Roman"/>
          <w:sz w:val="28"/>
          <w:szCs w:val="28"/>
        </w:rPr>
        <w:t>уманитарную помощь приносили и учащиеся, и педагоги, и пенсионеры, и просто неравнодушные люди. Воспитанники образовательных организаций написали письма, кто ещё не умеет писать (детские сады) нарисовали рисунки, изготовили поделки в знак благодарности и поддержки нашим ребятам на передовой</w:t>
      </w:r>
      <w:r w:rsidR="00137DB9">
        <w:rPr>
          <w:rFonts w:ascii="Times New Roman" w:hAnsi="Times New Roman"/>
          <w:sz w:val="28"/>
          <w:szCs w:val="28"/>
        </w:rPr>
        <w:t>, на линии соприкосновения, тем</w:t>
      </w:r>
      <w:r w:rsidR="00C73C7B">
        <w:rPr>
          <w:rFonts w:ascii="Times New Roman" w:hAnsi="Times New Roman"/>
          <w:sz w:val="28"/>
          <w:szCs w:val="28"/>
        </w:rPr>
        <w:t xml:space="preserve">, </w:t>
      </w:r>
      <w:r w:rsidR="00816597" w:rsidRPr="00816597">
        <w:rPr>
          <w:rFonts w:ascii="Times New Roman" w:hAnsi="Times New Roman"/>
          <w:sz w:val="28"/>
          <w:szCs w:val="28"/>
        </w:rPr>
        <w:t xml:space="preserve">кто восстанавливает под обстрелами </w:t>
      </w:r>
      <w:proofErr w:type="spellStart"/>
      <w:r w:rsidR="00816597" w:rsidRPr="00816597">
        <w:rPr>
          <w:rFonts w:ascii="Times New Roman" w:hAnsi="Times New Roman"/>
          <w:sz w:val="28"/>
          <w:szCs w:val="28"/>
        </w:rPr>
        <w:t>укронацистов</w:t>
      </w:r>
      <w:proofErr w:type="spellEnd"/>
      <w:r w:rsidR="00816597" w:rsidRPr="00816597">
        <w:rPr>
          <w:rFonts w:ascii="Times New Roman" w:hAnsi="Times New Roman"/>
          <w:sz w:val="28"/>
          <w:szCs w:val="28"/>
        </w:rPr>
        <w:t xml:space="preserve"> социальные объекты в новых регионах России.</w:t>
      </w:r>
    </w:p>
    <w:p w14:paraId="6A9946AD" w14:textId="75990253" w:rsidR="00CE5869" w:rsidRPr="00214D73" w:rsidRDefault="0084684A" w:rsidP="0084684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E5869">
        <w:rPr>
          <w:rFonts w:ascii="Times New Roman" w:hAnsi="Times New Roman"/>
          <w:sz w:val="28"/>
          <w:szCs w:val="28"/>
        </w:rPr>
        <w:t xml:space="preserve">В </w:t>
      </w:r>
      <w:r w:rsidR="00214D73" w:rsidRPr="0089163A">
        <w:rPr>
          <w:rFonts w:ascii="Times New Roman" w:hAnsi="Times New Roman"/>
          <w:sz w:val="28"/>
          <w:szCs w:val="28"/>
        </w:rPr>
        <w:t>октябре 2024</w:t>
      </w:r>
      <w:r w:rsidR="00CE5869" w:rsidRPr="0089163A">
        <w:rPr>
          <w:rFonts w:ascii="Times New Roman" w:hAnsi="Times New Roman"/>
          <w:sz w:val="28"/>
          <w:szCs w:val="28"/>
        </w:rPr>
        <w:t xml:space="preserve"> года отделом образования и районной организацией </w:t>
      </w:r>
      <w:r w:rsidR="001746AE" w:rsidRPr="0089163A">
        <w:rPr>
          <w:rFonts w:ascii="Times New Roman" w:hAnsi="Times New Roman"/>
          <w:sz w:val="28"/>
          <w:szCs w:val="28"/>
        </w:rPr>
        <w:t xml:space="preserve">профсоюза </w:t>
      </w:r>
      <w:r w:rsidR="00214D73" w:rsidRPr="0089163A">
        <w:rPr>
          <w:rFonts w:ascii="Times New Roman" w:hAnsi="Times New Roman"/>
          <w:sz w:val="28"/>
          <w:szCs w:val="28"/>
        </w:rPr>
        <w:t xml:space="preserve">был </w:t>
      </w:r>
      <w:r w:rsidR="001746AE" w:rsidRPr="0089163A">
        <w:rPr>
          <w:rFonts w:ascii="Times New Roman" w:hAnsi="Times New Roman"/>
          <w:sz w:val="28"/>
          <w:szCs w:val="28"/>
        </w:rPr>
        <w:t>проведен</w:t>
      </w:r>
      <w:r w:rsidR="00CE5869" w:rsidRPr="0089163A">
        <w:rPr>
          <w:rFonts w:ascii="Times New Roman" w:hAnsi="Times New Roman"/>
          <w:sz w:val="28"/>
          <w:szCs w:val="28"/>
        </w:rPr>
        <w:t xml:space="preserve"> районный пр</w:t>
      </w:r>
      <w:r w:rsidR="00214D73" w:rsidRPr="0089163A">
        <w:rPr>
          <w:rFonts w:ascii="Times New Roman" w:hAnsi="Times New Roman"/>
          <w:sz w:val="28"/>
          <w:szCs w:val="28"/>
        </w:rPr>
        <w:t>аздник, посвященный Дню учителя, в ходе которого за многолетний добросовестный труд были награждены педагоги образовательных учреждений,</w:t>
      </w:r>
      <w:r w:rsidR="00CE5869" w:rsidRPr="0089163A">
        <w:rPr>
          <w:rFonts w:ascii="Times New Roman" w:hAnsi="Times New Roman"/>
          <w:sz w:val="28"/>
          <w:szCs w:val="28"/>
        </w:rPr>
        <w:t xml:space="preserve"> </w:t>
      </w:r>
      <w:r w:rsidR="00214D73" w:rsidRPr="0089163A">
        <w:rPr>
          <w:rFonts w:ascii="Times New Roman" w:hAnsi="Times New Roman"/>
          <w:sz w:val="28"/>
          <w:szCs w:val="28"/>
        </w:rPr>
        <w:t>члены</w:t>
      </w:r>
      <w:r w:rsidR="00CE5869" w:rsidRPr="0089163A">
        <w:rPr>
          <w:rFonts w:ascii="Times New Roman" w:hAnsi="Times New Roman"/>
          <w:sz w:val="28"/>
          <w:szCs w:val="28"/>
        </w:rPr>
        <w:t xml:space="preserve"> </w:t>
      </w:r>
      <w:r w:rsidR="00CE5869">
        <w:rPr>
          <w:rFonts w:ascii="Times New Roman" w:hAnsi="Times New Roman"/>
          <w:sz w:val="28"/>
          <w:szCs w:val="28"/>
        </w:rPr>
        <w:t>пер</w:t>
      </w:r>
      <w:r w:rsidR="00214D73">
        <w:rPr>
          <w:rFonts w:ascii="Times New Roman" w:hAnsi="Times New Roman"/>
          <w:sz w:val="28"/>
          <w:szCs w:val="28"/>
        </w:rPr>
        <w:t>вичных профсоюзных организаций.</w:t>
      </w:r>
    </w:p>
    <w:p w14:paraId="5770114D" w14:textId="09FB1DFF" w:rsidR="001D3409" w:rsidRPr="007F1FF0" w:rsidRDefault="001D3409" w:rsidP="00214D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BB98F4" w14:textId="2AA287EA" w:rsidR="00996430" w:rsidRDefault="00996430" w:rsidP="008B3C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Социальное партнерство</w:t>
      </w:r>
    </w:p>
    <w:p w14:paraId="3844EFDA" w14:textId="77777777" w:rsidR="008B3C80" w:rsidRDefault="008B3C80" w:rsidP="008B3C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E7A9FA" w14:textId="491DD8BA" w:rsidR="00996430" w:rsidRPr="00AF3481" w:rsidRDefault="00796F37" w:rsidP="008B3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>Одно из основных нап</w:t>
      </w:r>
      <w:r w:rsidR="00C73C7B">
        <w:rPr>
          <w:rFonts w:ascii="Times New Roman" w:hAnsi="Times New Roman"/>
          <w:sz w:val="28"/>
          <w:szCs w:val="28"/>
        </w:rPr>
        <w:t>равлений деятельности Белинской</w:t>
      </w:r>
      <w:r w:rsidR="00996430">
        <w:rPr>
          <w:rFonts w:ascii="Times New Roman" w:hAnsi="Times New Roman"/>
          <w:sz w:val="28"/>
          <w:szCs w:val="28"/>
        </w:rPr>
        <w:t xml:space="preserve"> районной организации Общероссийского Профсоюза образования </w:t>
      </w:r>
      <w:r w:rsidR="008B3C80">
        <w:rPr>
          <w:rFonts w:ascii="Times New Roman" w:hAnsi="Times New Roman"/>
          <w:sz w:val="28"/>
          <w:szCs w:val="28"/>
        </w:rPr>
        <w:t xml:space="preserve">- </w:t>
      </w:r>
      <w:r w:rsidR="00996430">
        <w:rPr>
          <w:rFonts w:ascii="Times New Roman" w:hAnsi="Times New Roman"/>
          <w:sz w:val="28"/>
          <w:szCs w:val="28"/>
        </w:rPr>
        <w:t xml:space="preserve">это развитие социального партнёрства, коллективно-договорного регулирования социально-трудовых </w:t>
      </w:r>
      <w:r w:rsidR="00996430" w:rsidRPr="00AF3481">
        <w:rPr>
          <w:rFonts w:ascii="Times New Roman" w:hAnsi="Times New Roman"/>
          <w:sz w:val="28"/>
          <w:szCs w:val="28"/>
        </w:rPr>
        <w:t>отношений. В настоящее время заключено отраслевое районное Соглашение между Отделом образования и районно</w:t>
      </w:r>
      <w:r w:rsidR="008B3C80" w:rsidRPr="00AF3481">
        <w:rPr>
          <w:rFonts w:ascii="Times New Roman" w:hAnsi="Times New Roman"/>
          <w:sz w:val="28"/>
          <w:szCs w:val="28"/>
        </w:rPr>
        <w:t>й организацией Профсоюза на 2025-2027</w:t>
      </w:r>
      <w:r w:rsidR="00996430" w:rsidRPr="00AF3481">
        <w:rPr>
          <w:rFonts w:ascii="Times New Roman" w:hAnsi="Times New Roman"/>
          <w:sz w:val="28"/>
          <w:szCs w:val="28"/>
        </w:rPr>
        <w:t xml:space="preserve"> годы, которое прошло уведомительную регистрацию в Министерстве труда, социальной защиты и </w:t>
      </w:r>
      <w:r w:rsidR="008B3C80" w:rsidRPr="00AF3481">
        <w:rPr>
          <w:rFonts w:ascii="Times New Roman" w:hAnsi="Times New Roman"/>
          <w:sz w:val="28"/>
          <w:szCs w:val="28"/>
        </w:rPr>
        <w:t>демографии Пензенской области 13 января 2025</w:t>
      </w:r>
      <w:r w:rsidR="00996430" w:rsidRPr="00AF3481">
        <w:rPr>
          <w:rFonts w:ascii="Times New Roman" w:hAnsi="Times New Roman"/>
          <w:sz w:val="28"/>
          <w:szCs w:val="28"/>
        </w:rPr>
        <w:t xml:space="preserve"> года.</w:t>
      </w:r>
    </w:p>
    <w:p w14:paraId="2EEE4B84" w14:textId="7E9EC8BA" w:rsidR="00996430" w:rsidRDefault="00796F37" w:rsidP="00996430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>Для реализации достигнутых Соглашением договорённостей используется одна из форм социального партнёрства – ведение коллек</w:t>
      </w:r>
      <w:r>
        <w:rPr>
          <w:rFonts w:ascii="Times New Roman" w:hAnsi="Times New Roman"/>
          <w:sz w:val="28"/>
          <w:szCs w:val="28"/>
        </w:rPr>
        <w:t>тивных переговоров по социально–</w:t>
      </w:r>
      <w:r w:rsidR="00996430">
        <w:rPr>
          <w:rFonts w:ascii="Times New Roman" w:hAnsi="Times New Roman"/>
          <w:sz w:val="28"/>
          <w:szCs w:val="28"/>
        </w:rPr>
        <w:t>экономическим вопросам.</w:t>
      </w:r>
      <w:r w:rsidR="00DF4897">
        <w:rPr>
          <w:rFonts w:ascii="Times New Roman" w:hAnsi="Times New Roman"/>
          <w:sz w:val="28"/>
          <w:szCs w:val="28"/>
        </w:rPr>
        <w:t xml:space="preserve"> </w:t>
      </w:r>
      <w:r w:rsidR="00996430">
        <w:rPr>
          <w:rFonts w:ascii="Times New Roman" w:hAnsi="Times New Roman"/>
          <w:sz w:val="28"/>
          <w:szCs w:val="28"/>
        </w:rPr>
        <w:t>Именно от этого позитивного вз</w:t>
      </w:r>
      <w:r w:rsidR="00DF4897">
        <w:rPr>
          <w:rFonts w:ascii="Times New Roman" w:hAnsi="Times New Roman"/>
          <w:sz w:val="28"/>
          <w:szCs w:val="28"/>
        </w:rPr>
        <w:t>аимовыгодного сотрудничества,</w:t>
      </w:r>
      <w:r w:rsidR="00996430">
        <w:rPr>
          <w:rFonts w:ascii="Times New Roman" w:hAnsi="Times New Roman"/>
          <w:sz w:val="28"/>
          <w:szCs w:val="28"/>
        </w:rPr>
        <w:t xml:space="preserve"> создан</w:t>
      </w:r>
      <w:r w:rsidR="00DF4897">
        <w:rPr>
          <w:rFonts w:ascii="Times New Roman" w:hAnsi="Times New Roman"/>
          <w:sz w:val="28"/>
          <w:szCs w:val="28"/>
        </w:rPr>
        <w:t xml:space="preserve">ия комфортных условий труда, </w:t>
      </w:r>
      <w:r w:rsidR="00996430">
        <w:rPr>
          <w:rFonts w:ascii="Times New Roman" w:hAnsi="Times New Roman"/>
          <w:sz w:val="28"/>
          <w:szCs w:val="28"/>
        </w:rPr>
        <w:t>привлечения средств на стимулирование и</w:t>
      </w:r>
      <w:r w:rsidR="00DF4897">
        <w:rPr>
          <w:rFonts w:ascii="Times New Roman" w:hAnsi="Times New Roman"/>
          <w:sz w:val="28"/>
          <w:szCs w:val="28"/>
        </w:rPr>
        <w:t xml:space="preserve"> поощрение сотрудников, </w:t>
      </w:r>
      <w:r w:rsidR="00996430">
        <w:rPr>
          <w:rFonts w:ascii="Times New Roman" w:hAnsi="Times New Roman"/>
          <w:sz w:val="28"/>
          <w:szCs w:val="28"/>
        </w:rPr>
        <w:t>предоставления дополнительных льгот и гарантий зависит стабильность функционирования образовательных организаций</w:t>
      </w:r>
      <w:r w:rsidR="00DF4897">
        <w:rPr>
          <w:rFonts w:ascii="Times New Roman" w:hAnsi="Times New Roman"/>
          <w:sz w:val="28"/>
          <w:szCs w:val="28"/>
        </w:rPr>
        <w:t xml:space="preserve"> и </w:t>
      </w:r>
      <w:r w:rsidR="00DF4897" w:rsidRPr="00DF4897">
        <w:rPr>
          <w:rFonts w:ascii="Times New Roman" w:hAnsi="Times New Roman"/>
          <w:sz w:val="28"/>
          <w:szCs w:val="28"/>
        </w:rPr>
        <w:t xml:space="preserve">обеспечение </w:t>
      </w:r>
      <w:r w:rsidR="00DF4897">
        <w:rPr>
          <w:rFonts w:ascii="Times New Roman" w:hAnsi="Times New Roman"/>
          <w:sz w:val="28"/>
          <w:szCs w:val="28"/>
        </w:rPr>
        <w:t xml:space="preserve">их </w:t>
      </w:r>
      <w:r w:rsidR="00DF4897" w:rsidRPr="00DF4897">
        <w:rPr>
          <w:rFonts w:ascii="Times New Roman" w:hAnsi="Times New Roman"/>
          <w:sz w:val="28"/>
          <w:szCs w:val="28"/>
        </w:rPr>
        <w:t>высокопрофессиональными кадрами</w:t>
      </w:r>
      <w:r w:rsidR="00996430" w:rsidRPr="00DF4897">
        <w:rPr>
          <w:rFonts w:ascii="Times New Roman" w:hAnsi="Times New Roman"/>
          <w:sz w:val="28"/>
          <w:szCs w:val="28"/>
        </w:rPr>
        <w:t>.</w:t>
      </w:r>
    </w:p>
    <w:p w14:paraId="06D3D448" w14:textId="4A904144" w:rsidR="00996430" w:rsidRDefault="00B45BDB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 xml:space="preserve">Совместная работа </w:t>
      </w:r>
      <w:r>
        <w:rPr>
          <w:rFonts w:ascii="Times New Roman" w:hAnsi="Times New Roman"/>
          <w:sz w:val="28"/>
          <w:szCs w:val="28"/>
        </w:rPr>
        <w:t xml:space="preserve">в рамках социального партнерства </w:t>
      </w:r>
      <w:r w:rsidR="00996430">
        <w:rPr>
          <w:rFonts w:ascii="Times New Roman" w:hAnsi="Times New Roman"/>
          <w:sz w:val="28"/>
          <w:szCs w:val="28"/>
        </w:rPr>
        <w:t>строится п</w:t>
      </w:r>
      <w:r>
        <w:rPr>
          <w:rFonts w:ascii="Times New Roman" w:hAnsi="Times New Roman"/>
          <w:sz w:val="28"/>
          <w:szCs w:val="28"/>
        </w:rPr>
        <w:t>о разным направлениям, в том числе</w:t>
      </w:r>
      <w:r w:rsidR="00996430">
        <w:rPr>
          <w:rFonts w:ascii="Times New Roman" w:hAnsi="Times New Roman"/>
          <w:sz w:val="28"/>
          <w:szCs w:val="28"/>
        </w:rPr>
        <w:t xml:space="preserve"> и улучшения социального положения работни</w:t>
      </w:r>
      <w:r>
        <w:rPr>
          <w:rFonts w:ascii="Times New Roman" w:hAnsi="Times New Roman"/>
          <w:sz w:val="28"/>
          <w:szCs w:val="28"/>
        </w:rPr>
        <w:t>ков образовательных организаций</w:t>
      </w:r>
      <w:r w:rsidR="00996430">
        <w:rPr>
          <w:rFonts w:ascii="Times New Roman" w:hAnsi="Times New Roman"/>
          <w:sz w:val="28"/>
          <w:szCs w:val="28"/>
        </w:rPr>
        <w:t xml:space="preserve"> путём включения в коллективные договоры дополнительных льгот и гарантий.</w:t>
      </w:r>
    </w:p>
    <w:p w14:paraId="07839305" w14:textId="7023015A" w:rsidR="00996430" w:rsidRDefault="00B45BDB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996430">
        <w:rPr>
          <w:rFonts w:ascii="Times New Roman" w:hAnsi="Times New Roman"/>
          <w:sz w:val="28"/>
          <w:szCs w:val="28"/>
        </w:rPr>
        <w:t>По состоянию на 31.12.202</w:t>
      </w:r>
      <w:r w:rsidR="00137DB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F49FD">
        <w:rPr>
          <w:rFonts w:ascii="Times New Roman" w:hAnsi="Times New Roman"/>
          <w:sz w:val="28"/>
          <w:szCs w:val="28"/>
        </w:rPr>
        <w:t xml:space="preserve"> заключено 17</w:t>
      </w:r>
      <w:r w:rsidR="00996430">
        <w:rPr>
          <w:rFonts w:ascii="Times New Roman" w:hAnsi="Times New Roman"/>
          <w:sz w:val="28"/>
          <w:szCs w:val="28"/>
        </w:rPr>
        <w:t xml:space="preserve"> коллективных договоров, что составляет 100% от числа профсоюзных первичных организаций.</w:t>
      </w:r>
    </w:p>
    <w:p w14:paraId="5DABD785" w14:textId="39AB407A" w:rsidR="00996430" w:rsidRDefault="00B45BDB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 xml:space="preserve">Численность </w:t>
      </w:r>
      <w:r w:rsidR="00996430" w:rsidRPr="0006337B">
        <w:rPr>
          <w:rFonts w:ascii="Times New Roman" w:hAnsi="Times New Roman"/>
          <w:sz w:val="28"/>
          <w:szCs w:val="28"/>
        </w:rPr>
        <w:t>работников, на которых распространяются ко</w:t>
      </w:r>
      <w:r w:rsidR="006F49FD" w:rsidRPr="0006337B">
        <w:rPr>
          <w:rFonts w:ascii="Times New Roman" w:hAnsi="Times New Roman"/>
          <w:sz w:val="28"/>
          <w:szCs w:val="28"/>
        </w:rPr>
        <w:t>ллективные д</w:t>
      </w:r>
      <w:r w:rsidR="00137DB9" w:rsidRPr="0006337B">
        <w:rPr>
          <w:rFonts w:ascii="Times New Roman" w:hAnsi="Times New Roman"/>
          <w:sz w:val="28"/>
          <w:szCs w:val="28"/>
        </w:rPr>
        <w:t>оговоры</w:t>
      </w:r>
      <w:r w:rsidRPr="0006337B">
        <w:rPr>
          <w:rFonts w:ascii="Times New Roman" w:hAnsi="Times New Roman"/>
          <w:sz w:val="28"/>
          <w:szCs w:val="28"/>
        </w:rPr>
        <w:t>,</w:t>
      </w:r>
      <w:r w:rsidR="00F95093" w:rsidRPr="0006337B">
        <w:rPr>
          <w:rFonts w:ascii="Times New Roman" w:hAnsi="Times New Roman"/>
          <w:sz w:val="28"/>
          <w:szCs w:val="28"/>
        </w:rPr>
        <w:t xml:space="preserve"> составила 394</w:t>
      </w:r>
      <w:r w:rsidR="00137DB9" w:rsidRPr="0006337B">
        <w:rPr>
          <w:rFonts w:ascii="Times New Roman" w:hAnsi="Times New Roman"/>
          <w:sz w:val="28"/>
          <w:szCs w:val="28"/>
        </w:rPr>
        <w:t xml:space="preserve"> человек (</w:t>
      </w:r>
      <w:r w:rsidR="006F49FD" w:rsidRPr="0006337B">
        <w:rPr>
          <w:rFonts w:ascii="Times New Roman" w:hAnsi="Times New Roman"/>
          <w:sz w:val="28"/>
          <w:szCs w:val="28"/>
        </w:rPr>
        <w:t>100%)</w:t>
      </w:r>
      <w:r w:rsidR="00996430" w:rsidRPr="0006337B">
        <w:rPr>
          <w:rFonts w:ascii="Times New Roman" w:hAnsi="Times New Roman"/>
          <w:sz w:val="28"/>
          <w:szCs w:val="28"/>
        </w:rPr>
        <w:t>.</w:t>
      </w:r>
    </w:p>
    <w:p w14:paraId="2477E5B4" w14:textId="0BBC33AE" w:rsidR="00996430" w:rsidRDefault="00B45BDB" w:rsidP="00996430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>Важным разделом отраслевого соглашения являются обязательства сторон в области экономики управления образованием, оплаты труда.</w:t>
      </w:r>
    </w:p>
    <w:p w14:paraId="26B402CF" w14:textId="4748889C" w:rsidR="00996430" w:rsidRPr="0006337B" w:rsidRDefault="00B45BDB" w:rsidP="00996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37B">
        <w:rPr>
          <w:rFonts w:ascii="Times New Roman" w:hAnsi="Times New Roman"/>
          <w:sz w:val="28"/>
          <w:szCs w:val="28"/>
        </w:rPr>
        <w:t xml:space="preserve">     </w:t>
      </w:r>
      <w:r w:rsidR="00996430" w:rsidRPr="0006337B">
        <w:rPr>
          <w:rFonts w:ascii="Times New Roman" w:hAnsi="Times New Roman"/>
          <w:sz w:val="28"/>
          <w:szCs w:val="28"/>
        </w:rPr>
        <w:t xml:space="preserve">Средняя заработная плата учителей составляет </w:t>
      </w:r>
      <w:r w:rsidR="00A60776" w:rsidRPr="0006337B">
        <w:rPr>
          <w:rFonts w:ascii="Times New Roman" w:hAnsi="Times New Roman"/>
          <w:sz w:val="28"/>
          <w:szCs w:val="28"/>
        </w:rPr>
        <w:t>47478,3</w:t>
      </w:r>
      <w:r w:rsidR="00996430" w:rsidRPr="0006337B">
        <w:rPr>
          <w:rFonts w:ascii="Times New Roman" w:hAnsi="Times New Roman"/>
          <w:sz w:val="28"/>
          <w:szCs w:val="28"/>
        </w:rPr>
        <w:t xml:space="preserve"> рублей, воспитателей ДОУ </w:t>
      </w:r>
      <w:r w:rsidR="00A60776" w:rsidRPr="0006337B">
        <w:rPr>
          <w:rFonts w:ascii="Times New Roman" w:hAnsi="Times New Roman"/>
          <w:sz w:val="28"/>
          <w:szCs w:val="28"/>
        </w:rPr>
        <w:t>38287,1</w:t>
      </w:r>
      <w:r w:rsidR="00996430" w:rsidRPr="0006337B">
        <w:rPr>
          <w:rFonts w:ascii="Times New Roman" w:hAnsi="Times New Roman"/>
          <w:sz w:val="28"/>
          <w:szCs w:val="28"/>
        </w:rPr>
        <w:t xml:space="preserve"> рублей, педагогов дополнительного образования </w:t>
      </w:r>
      <w:r w:rsidR="00A60776" w:rsidRPr="0006337B">
        <w:rPr>
          <w:rFonts w:ascii="Times New Roman" w:hAnsi="Times New Roman"/>
          <w:sz w:val="28"/>
          <w:szCs w:val="28"/>
        </w:rPr>
        <w:t>45047,4</w:t>
      </w:r>
      <w:r w:rsidR="00996430" w:rsidRPr="0006337B">
        <w:rPr>
          <w:rFonts w:ascii="Times New Roman" w:hAnsi="Times New Roman"/>
          <w:sz w:val="28"/>
          <w:szCs w:val="28"/>
        </w:rPr>
        <w:t xml:space="preserve"> рублей.</w:t>
      </w:r>
    </w:p>
    <w:p w14:paraId="55EF83DB" w14:textId="0541DA8C" w:rsidR="00996430" w:rsidRDefault="00B45BDB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Профсоюз имеет обязательное представительство в ряде социально-значимых районных комиссиях (комиссия по регулированию социально-трудовых отношений, комиссия по аттестации педагогически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и руководящих кадров, комиссия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оплате труда, стимулирующим выплатам, охране труда и т.д.).</w:t>
      </w:r>
    </w:p>
    <w:p w14:paraId="093C0248" w14:textId="77777777" w:rsidR="008E2349" w:rsidRDefault="008E2349" w:rsidP="008E23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Работники образовательных организаций через коллективные договоры имеют возможность непосредственного участия в управлении организацией.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430">
        <w:rPr>
          <w:rFonts w:ascii="Times New Roman" w:hAnsi="Times New Roman"/>
          <w:sz w:val="28"/>
          <w:szCs w:val="28"/>
        </w:rPr>
        <w:t>Районная организация профсоюза и Отдел образования постоянно осуществляют контроль предоставления социальных льгот и гарантий работникам образования, предусмотренных отраслевым районным соглашением и коллективными договорами.</w:t>
      </w:r>
    </w:p>
    <w:p w14:paraId="1258E5B6" w14:textId="27493DEB" w:rsidR="00996430" w:rsidRPr="001964A8" w:rsidRDefault="008E2349" w:rsidP="008E2349">
      <w:pPr>
        <w:spacing w:after="0" w:line="240" w:lineRule="auto"/>
        <w:jc w:val="both"/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</w:pPr>
      <w:r w:rsidRPr="001964A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 w:rsidRPr="001964A8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 xml:space="preserve">Выплачиваются надбавки и льготы для педагогических работников, работающих в сельской местности (0,25 от базового оклада), </w:t>
      </w:r>
      <w:r w:rsidRPr="00366209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>производится</w:t>
      </w:r>
      <w:r w:rsidRPr="001964A8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 xml:space="preserve"> 1</w:t>
      </w:r>
      <w:r w:rsidR="00996430" w:rsidRPr="001964A8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>00-процентная компенсация расходов на оплату жилых помещений, отопления и освещения педагогическим работникам, работающим и проживающим в сельской местности и рабочих поселках.</w:t>
      </w:r>
    </w:p>
    <w:p w14:paraId="7771275E" w14:textId="4AC7AC90" w:rsidR="00996430" w:rsidRDefault="0054403E" w:rsidP="00996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</w:t>
      </w:r>
      <w:r w:rsidR="00996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рамках социального партнёрства н</w:t>
      </w:r>
      <w:r w:rsidR="00996430">
        <w:rPr>
          <w:rFonts w:ascii="Times New Roman" w:hAnsi="Times New Roman"/>
          <w:sz w:val="28"/>
          <w:szCs w:val="28"/>
        </w:rPr>
        <w:t>а предстоящий период намечены</w:t>
      </w:r>
      <w:r>
        <w:rPr>
          <w:rFonts w:ascii="Times New Roman" w:hAnsi="Times New Roman"/>
          <w:sz w:val="28"/>
          <w:szCs w:val="28"/>
        </w:rPr>
        <w:t xml:space="preserve">      следующие приоритетные направления</w:t>
      </w:r>
      <w:r w:rsidRPr="0054403E">
        <w:rPr>
          <w:rFonts w:ascii="Times New Roman" w:hAnsi="Times New Roman"/>
          <w:sz w:val="28"/>
          <w:szCs w:val="28"/>
        </w:rPr>
        <w:t xml:space="preserve"> работы</w:t>
      </w:r>
      <w:r w:rsidR="00996430" w:rsidRPr="0054403E">
        <w:rPr>
          <w:rFonts w:ascii="Times New Roman" w:hAnsi="Times New Roman"/>
          <w:sz w:val="28"/>
          <w:szCs w:val="28"/>
        </w:rPr>
        <w:t>:</w:t>
      </w:r>
    </w:p>
    <w:p w14:paraId="37EB89EE" w14:textId="77777777" w:rsidR="0054403E" w:rsidRDefault="00996430" w:rsidP="005440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уделять больше внимания представительской функции</w:t>
      </w:r>
      <w:r w:rsidR="00724E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профсоюзных организаций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03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районной</w:t>
      </w:r>
      <w:r w:rsidR="00724E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и первичной</w:t>
      </w:r>
      <w:r w:rsidR="0054403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24E22" w:rsidRPr="00724E22">
        <w:t xml:space="preserve"> </w:t>
      </w:r>
      <w:r w:rsidR="0054403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4E22" w:rsidRPr="00724E22">
        <w:rPr>
          <w:rFonts w:ascii="Times New Roman" w:eastAsia="Times New Roman" w:hAnsi="Times New Roman"/>
          <w:sz w:val="28"/>
          <w:szCs w:val="28"/>
          <w:lang w:eastAsia="ru-RU"/>
        </w:rPr>
        <w:t>а всех уровнях социального партнерства</w:t>
      </w:r>
      <w:r w:rsidR="005440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4CCFC3" w14:textId="77777777" w:rsidR="0054403E" w:rsidRDefault="0054403E" w:rsidP="005440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96430" w:rsidRPr="0054403E">
        <w:rPr>
          <w:rFonts w:ascii="Times New Roman" w:eastAsia="Times New Roman" w:hAnsi="Times New Roman"/>
          <w:sz w:val="28"/>
          <w:szCs w:val="28"/>
          <w:lang w:eastAsia="ru-RU"/>
        </w:rPr>
        <w:t>ктивнее участвовать в работе коллегиальных органов управления образованием при рассмотрении вопросов, затрагивающи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интересы работников отрасли, деятельности рабочих групп,</w:t>
      </w:r>
      <w:r w:rsidR="00996430" w:rsidRPr="0054403E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формировании и развитии отра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слевой нормативно-правовой базы;</w:t>
      </w:r>
    </w:p>
    <w:p w14:paraId="7D39FCC4" w14:textId="77777777" w:rsidR="0054403E" w:rsidRDefault="0054403E" w:rsidP="005440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96430" w:rsidRPr="0054403E">
        <w:rPr>
          <w:rFonts w:ascii="Times New Roman" w:eastAsia="Times New Roman" w:hAnsi="Times New Roman"/>
          <w:sz w:val="28"/>
          <w:szCs w:val="28"/>
          <w:lang w:eastAsia="ru-RU"/>
        </w:rPr>
        <w:t>ктивнее использовать право на участие первичных профсоюзных организаций в разработке локальных нормативных правовых актов, графика работы и отпусков, порядка и условий предоставления дополнительных отпусков, положения о стимулирующих и компенсационных выплатах и др.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C1D79D0" w14:textId="7C40D0D8" w:rsidR="00996430" w:rsidRPr="0054403E" w:rsidRDefault="0054403E" w:rsidP="005440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96430" w:rsidRPr="0054403E">
        <w:rPr>
          <w:rFonts w:ascii="Times New Roman" w:eastAsia="Times New Roman" w:hAnsi="Times New Roman"/>
          <w:sz w:val="28"/>
          <w:szCs w:val="28"/>
          <w:lang w:eastAsia="ru-RU"/>
        </w:rPr>
        <w:t>братить внимание на организ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ацию контроля за выполнением коллективных</w:t>
      </w:r>
      <w:r w:rsidRPr="005440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430" w:rsidRPr="0054403E">
        <w:rPr>
          <w:rFonts w:ascii="Times New Roman" w:eastAsia="Times New Roman" w:hAnsi="Times New Roman"/>
          <w:sz w:val="28"/>
          <w:szCs w:val="28"/>
          <w:lang w:eastAsia="ru-RU"/>
        </w:rPr>
        <w:t>договоров и соглашений, систематические отчеты сторон социального партнерства о выполнении своих обязательств.</w:t>
      </w:r>
    </w:p>
    <w:p w14:paraId="71D716F2" w14:textId="77777777" w:rsidR="00996430" w:rsidRDefault="00996430" w:rsidP="0099643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24DB3CF" w14:textId="77777777" w:rsidR="00E76F43" w:rsidRDefault="00E76F43" w:rsidP="00A35D81">
      <w:pPr>
        <w:pStyle w:val="20"/>
        <w:spacing w:after="0"/>
        <w:ind w:right="-1"/>
        <w:jc w:val="center"/>
        <w:rPr>
          <w:bCs w:val="0"/>
          <w:sz w:val="28"/>
          <w:szCs w:val="28"/>
          <w:lang w:val="en-US" w:eastAsia="ar-SA"/>
        </w:rPr>
      </w:pPr>
    </w:p>
    <w:p w14:paraId="639841D1" w14:textId="377B5A8D" w:rsidR="00996430" w:rsidRDefault="00996430" w:rsidP="00A35D81">
      <w:pPr>
        <w:pStyle w:val="20"/>
        <w:spacing w:after="0"/>
        <w:ind w:right="-1"/>
        <w:jc w:val="center"/>
        <w:rPr>
          <w:rFonts w:eastAsia="Calibri"/>
          <w:bCs w:val="0"/>
          <w:sz w:val="28"/>
          <w:szCs w:val="28"/>
        </w:rPr>
      </w:pPr>
      <w:bookmarkStart w:id="0" w:name="_GoBack"/>
      <w:bookmarkEnd w:id="0"/>
      <w:r>
        <w:rPr>
          <w:bCs w:val="0"/>
          <w:sz w:val="28"/>
          <w:szCs w:val="28"/>
          <w:lang w:val="en-US" w:eastAsia="ar-SA"/>
        </w:rPr>
        <w:lastRenderedPageBreak/>
        <w:t>IV</w:t>
      </w:r>
      <w:r>
        <w:rPr>
          <w:bCs w:val="0"/>
          <w:sz w:val="28"/>
          <w:szCs w:val="28"/>
          <w:lang w:eastAsia="ar-SA"/>
        </w:rPr>
        <w:t>. Правозащитная деятельность</w:t>
      </w:r>
    </w:p>
    <w:p w14:paraId="6321CB29" w14:textId="77777777" w:rsidR="00996430" w:rsidRDefault="00996430" w:rsidP="00996430">
      <w:pPr>
        <w:spacing w:after="0" w:line="240" w:lineRule="auto"/>
        <w:jc w:val="both"/>
        <w:rPr>
          <w:rFonts w:ascii="Cambria" w:eastAsia="Times New Roman" w:hAnsi="Cambria"/>
          <w:i/>
          <w:iCs/>
          <w:color w:val="4F81BD"/>
          <w:spacing w:val="15"/>
          <w:sz w:val="24"/>
          <w:szCs w:val="24"/>
          <w:lang w:eastAsia="ar-SA"/>
        </w:rPr>
      </w:pPr>
    </w:p>
    <w:p w14:paraId="3F2D8944" w14:textId="4B60FD9C" w:rsidR="00176B58" w:rsidRPr="00176B58" w:rsidRDefault="00A11002" w:rsidP="00176B5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9123910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t>Работа председателя</w:t>
      </w:r>
      <w:r w:rsidR="006F49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районной организации профсоюза,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инспектора труда по правозащитной деятельности</w:t>
      </w:r>
      <w:r w:rsidR="006F49FD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t>вывается на рассмотрении жалоб, заявлений и обращений от членов профсоюза.</w:t>
      </w:r>
    </w:p>
    <w:p w14:paraId="50F7C8DF" w14:textId="0DD8F3B4" w:rsidR="00176B58" w:rsidRPr="00176B58" w:rsidRDefault="00176B58" w:rsidP="00176B5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76B5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76B58">
        <w:rPr>
          <w:rFonts w:ascii="Times New Roman" w:hAnsi="Times New Roman"/>
          <w:sz w:val="28"/>
          <w:szCs w:val="28"/>
        </w:rPr>
        <w:t>В отчетный период была ок</w:t>
      </w:r>
      <w:r w:rsidR="00A11002">
        <w:rPr>
          <w:rFonts w:ascii="Times New Roman" w:hAnsi="Times New Roman"/>
          <w:sz w:val="28"/>
          <w:szCs w:val="28"/>
        </w:rPr>
        <w:t>азана консультативная помощь</w:t>
      </w:r>
      <w:r w:rsidR="006F49FD">
        <w:rPr>
          <w:rFonts w:ascii="Times New Roman" w:hAnsi="Times New Roman"/>
          <w:sz w:val="28"/>
          <w:szCs w:val="28"/>
        </w:rPr>
        <w:t xml:space="preserve"> </w:t>
      </w:r>
      <w:r w:rsidR="00443D74" w:rsidRPr="00366209">
        <w:rPr>
          <w:rFonts w:ascii="Times New Roman" w:hAnsi="Times New Roman"/>
          <w:sz w:val="28"/>
          <w:szCs w:val="28"/>
        </w:rPr>
        <w:t>17</w:t>
      </w:r>
      <w:r w:rsidRPr="00366209">
        <w:rPr>
          <w:rFonts w:ascii="Times New Roman" w:hAnsi="Times New Roman"/>
          <w:sz w:val="28"/>
          <w:szCs w:val="28"/>
        </w:rPr>
        <w:t xml:space="preserve"> членам профсоюза. </w:t>
      </w:r>
    </w:p>
    <w:p w14:paraId="2A4E23F6" w14:textId="77777777" w:rsidR="00A11002" w:rsidRDefault="00176B58" w:rsidP="00176B58">
      <w:pPr>
        <w:spacing w:after="0" w:line="240" w:lineRule="auto"/>
        <w:jc w:val="both"/>
        <w:rPr>
          <w:sz w:val="24"/>
          <w:szCs w:val="24"/>
        </w:rPr>
      </w:pPr>
      <w:r w:rsidRPr="00176B58">
        <w:rPr>
          <w:rFonts w:ascii="Times New Roman" w:hAnsi="Times New Roman"/>
          <w:sz w:val="28"/>
          <w:szCs w:val="28"/>
        </w:rPr>
        <w:t xml:space="preserve">    Возникали вопросы по выплатам за работу советника, за классное руководство, по начислению заработной платы и отпускных,</w:t>
      </w:r>
      <w:r w:rsidRPr="00176B58">
        <w:rPr>
          <w:sz w:val="24"/>
          <w:szCs w:val="24"/>
        </w:rPr>
        <w:t xml:space="preserve"> </w:t>
      </w:r>
      <w:r w:rsidRPr="00176B58">
        <w:rPr>
          <w:rFonts w:ascii="Times New Roman" w:hAnsi="Times New Roman"/>
          <w:sz w:val="28"/>
          <w:szCs w:val="28"/>
        </w:rPr>
        <w:t>о режиме работы педагогов</w:t>
      </w:r>
      <w:r w:rsidR="006F49FD">
        <w:rPr>
          <w:rFonts w:ascii="Times New Roman" w:hAnsi="Times New Roman"/>
          <w:sz w:val="28"/>
          <w:szCs w:val="28"/>
        </w:rPr>
        <w:t xml:space="preserve"> в оздоровительных лагерях</w:t>
      </w:r>
      <w:r w:rsidRPr="00176B58">
        <w:rPr>
          <w:rFonts w:ascii="Times New Roman" w:hAnsi="Times New Roman"/>
          <w:sz w:val="28"/>
          <w:szCs w:val="28"/>
        </w:rPr>
        <w:t xml:space="preserve"> во время каникул, по пенсионному законодательству.</w:t>
      </w:r>
      <w:r w:rsidRPr="00176B58">
        <w:rPr>
          <w:sz w:val="24"/>
          <w:szCs w:val="24"/>
        </w:rPr>
        <w:t xml:space="preserve">  </w:t>
      </w:r>
    </w:p>
    <w:p w14:paraId="4CE204AD" w14:textId="5BF89219" w:rsidR="00176B58" w:rsidRPr="00366209" w:rsidRDefault="00A11002" w:rsidP="00176B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09">
        <w:rPr>
          <w:sz w:val="24"/>
          <w:szCs w:val="24"/>
        </w:rPr>
        <w:t xml:space="preserve">      </w:t>
      </w:r>
      <w:r w:rsidRPr="00366209">
        <w:rPr>
          <w:rFonts w:ascii="Times New Roman" w:hAnsi="Times New Roman"/>
          <w:sz w:val="28"/>
          <w:szCs w:val="28"/>
        </w:rPr>
        <w:t xml:space="preserve">В 2024 </w:t>
      </w:r>
      <w:r w:rsidR="00176B58" w:rsidRPr="00366209">
        <w:rPr>
          <w:rFonts w:ascii="Times New Roman" w:hAnsi="Times New Roman"/>
          <w:sz w:val="28"/>
          <w:szCs w:val="28"/>
        </w:rPr>
        <w:t>году возникал</w:t>
      </w:r>
      <w:r w:rsidRPr="00366209">
        <w:rPr>
          <w:rFonts w:ascii="Times New Roman" w:hAnsi="Times New Roman"/>
          <w:sz w:val="28"/>
          <w:szCs w:val="28"/>
        </w:rPr>
        <w:t>и вопросы</w:t>
      </w:r>
      <w:r w:rsidR="00176B58" w:rsidRPr="00366209">
        <w:rPr>
          <w:rFonts w:ascii="Times New Roman" w:hAnsi="Times New Roman"/>
          <w:sz w:val="28"/>
          <w:szCs w:val="28"/>
        </w:rPr>
        <w:t xml:space="preserve"> по стимулирующим выплатам, по перечню документов, которые необходимо заполнять педагогическому работнику</w:t>
      </w:r>
      <w:r w:rsidR="006F49FD" w:rsidRPr="00366209">
        <w:rPr>
          <w:rFonts w:ascii="Times New Roman" w:hAnsi="Times New Roman"/>
          <w:sz w:val="28"/>
          <w:szCs w:val="28"/>
        </w:rPr>
        <w:t xml:space="preserve"> во время реализации образовательной программы</w:t>
      </w:r>
      <w:r w:rsidR="00176B58" w:rsidRPr="00366209">
        <w:rPr>
          <w:rFonts w:ascii="Times New Roman" w:hAnsi="Times New Roman"/>
          <w:sz w:val="28"/>
          <w:szCs w:val="28"/>
        </w:rPr>
        <w:t xml:space="preserve">. </w:t>
      </w:r>
    </w:p>
    <w:p w14:paraId="15DA4FBF" w14:textId="2437FBF4" w:rsidR="00176B58" w:rsidRPr="00176B58" w:rsidRDefault="006F49FD" w:rsidP="00176B5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11002">
        <w:rPr>
          <w:rFonts w:ascii="Times New Roman" w:eastAsia="Times New Roman" w:hAnsi="Times New Roman"/>
          <w:sz w:val="28"/>
          <w:szCs w:val="28"/>
          <w:lang w:eastAsia="ru-RU"/>
        </w:rPr>
        <w:t xml:space="preserve">  Была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казана помощь 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t>организациям по разработке и уведомительной регистрации коллективных договоров.</w:t>
      </w:r>
    </w:p>
    <w:p w14:paraId="7331FF44" w14:textId="00F20B17" w:rsidR="00176B58" w:rsidRPr="00366209" w:rsidRDefault="00176B58" w:rsidP="00176B58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B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00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76B58">
        <w:rPr>
          <w:rFonts w:ascii="Times New Roman" w:eastAsia="Times New Roman" w:hAnsi="Times New Roman"/>
          <w:sz w:val="28"/>
          <w:szCs w:val="28"/>
          <w:lang w:eastAsia="ru-RU"/>
        </w:rPr>
        <w:t xml:space="preserve">  Создан</w:t>
      </w:r>
      <w:r w:rsidRPr="00366209">
        <w:rPr>
          <w:rFonts w:ascii="Times New Roman" w:eastAsia="Times New Roman" w:hAnsi="Times New Roman"/>
          <w:sz w:val="28"/>
          <w:szCs w:val="28"/>
          <w:lang w:eastAsia="ru-RU"/>
        </w:rPr>
        <w:t xml:space="preserve">ы условия для принятия нормативных документов с </w:t>
      </w:r>
      <w:r w:rsidR="00A11002" w:rsidRPr="00366209">
        <w:rPr>
          <w:rFonts w:ascii="Times New Roman" w:eastAsia="Times New Roman" w:hAnsi="Times New Roman"/>
          <w:sz w:val="28"/>
          <w:szCs w:val="28"/>
          <w:lang w:eastAsia="ru-RU"/>
        </w:rPr>
        <w:t>Отделом образования, в том числе</w:t>
      </w:r>
      <w:r w:rsidRPr="003662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6209" w:rsidRPr="00366209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Pr="00366209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выплат социального, компенсационного, стимулирующего х</w:t>
      </w:r>
      <w:r w:rsidR="00366209" w:rsidRPr="00366209">
        <w:rPr>
          <w:rFonts w:ascii="Times New Roman" w:eastAsia="Times New Roman" w:hAnsi="Times New Roman"/>
          <w:sz w:val="28"/>
          <w:szCs w:val="28"/>
          <w:lang w:eastAsia="ru-RU"/>
        </w:rPr>
        <w:t>арактера руководителям ОО в 2024</w:t>
      </w:r>
      <w:r w:rsidRPr="003662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</w:t>
      </w:r>
    </w:p>
    <w:p w14:paraId="49EBC694" w14:textId="678CD98C" w:rsidR="000B1FDA" w:rsidRPr="00443D74" w:rsidRDefault="00176B58" w:rsidP="00443D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6209">
        <w:rPr>
          <w:rFonts w:ascii="Times New Roman" w:eastAsia="Times New Roman" w:hAnsi="Times New Roman"/>
          <w:sz w:val="28"/>
          <w:szCs w:val="28"/>
          <w:lang w:eastAsia="ru-RU"/>
        </w:rPr>
        <w:t xml:space="preserve">    Вместе с тем </w:t>
      </w:r>
      <w:r w:rsidRPr="00176B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имеются определенные резервы для дальнейшего повышения результативности правозащитной работы и ее совершенствования, в том числе путем устранения недостатков в работе и поиска новых форм и методов работы.</w:t>
      </w:r>
    </w:p>
    <w:p w14:paraId="7FA9E7AD" w14:textId="423296C2" w:rsidR="000B1FDA" w:rsidRPr="00A11002" w:rsidRDefault="00A11002" w:rsidP="00A1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</w:t>
      </w:r>
      <w:r w:rsidR="00176B58" w:rsidRPr="00176B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Установлено, что в проверяемых образо</w:t>
      </w:r>
      <w:r w:rsidR="00FF68A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вательных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организациях </w:t>
      </w:r>
      <w:r w:rsidRPr="00176B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локальные</w:t>
      </w:r>
      <w:r w:rsidR="00176B58" w:rsidRPr="00176B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нормативные акты принимаются только в соответствии со ст. 372 ТК РФ, т.е. с учётом мотивированного мнения членов профкома первичных профсоюзных организаций образовательных организаций. Перед принятием решения руководители направляют проекты данных документов в профком первичной профсоюзной организации, представляющих интересы всех работников. Только после учета мотивированного мнения по проекту документа, в виде выписки из протокола заседания профсоюзного комитета, принимается решение об его утверждении. </w:t>
      </w:r>
    </w:p>
    <w:p w14:paraId="281C2EB1" w14:textId="45A76DD7" w:rsidR="000B1FDA" w:rsidRPr="00A11002" w:rsidRDefault="00A11002" w:rsidP="00A110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  </w:t>
      </w:r>
      <w:r w:rsidR="000B1FDA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Большая работа в течение отчетного </w:t>
      </w:r>
      <w:r w:rsidR="000B1FDA" w:rsidRPr="00017F2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периода проводилась по снижению документарной </w:t>
      </w:r>
      <w:r w:rsidRPr="00017F2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нагрузки педагогических</w:t>
      </w:r>
      <w:r w:rsidR="000B1FDA" w:rsidRPr="00017F2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работников.  25 педагогических работников приняли участие в анонимном анкетировании по данному вопросу. Анализ анкет показал, что в основном педагоги исполняют </w:t>
      </w:r>
      <w:r w:rsidR="000B1FDA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документы, которые им необходимы при реализации образовательной программы. Больше документации заполняют классные руководители</w:t>
      </w:r>
      <w:r w:rsidR="00E47E62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.</w:t>
      </w:r>
    </w:p>
    <w:p w14:paraId="51C99F5E" w14:textId="0C7A632A" w:rsidR="00176B58" w:rsidRPr="00176B58" w:rsidRDefault="0003597C" w:rsidP="00176B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1100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2025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поставлена задача улучшить правозащитную работу, усилить контроль по вопросам трудового законодательства в образовательных организациях района. </w:t>
      </w:r>
    </w:p>
    <w:p w14:paraId="25600E82" w14:textId="0F5D1ECD" w:rsidR="00176B58" w:rsidRPr="00176B58" w:rsidRDefault="00A11002" w:rsidP="00176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Экономическая эффективность в результате сохранения оплаты труда на прежнем уровне после выхода на работу из отпуска по уходу за ребёнком до достижения им возраста 3-х лет, длительной болезни, возобновления работы 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после ликвидации организации. Сохранение оплаты труда при участии в ГИА, установление оплаты труда по квалификационной категории других должностей.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B58" w:rsidRPr="00176B58">
        <w:rPr>
          <w:rFonts w:ascii="Times New Roman" w:eastAsia="Times New Roman" w:hAnsi="Times New Roman"/>
          <w:sz w:val="28"/>
          <w:szCs w:val="28"/>
          <w:lang w:eastAsia="ru-RU"/>
        </w:rPr>
        <w:t>Освобождение от аттестации педагогов, имеющих отраслевые награды.</w:t>
      </w:r>
    </w:p>
    <w:bookmarkEnd w:id="1"/>
    <w:p w14:paraId="09D484A2" w14:textId="77777777" w:rsidR="00020F3B" w:rsidRPr="005F061D" w:rsidRDefault="00020F3B" w:rsidP="0099643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FA30C6" w14:textId="0D4ACE2E" w:rsidR="00996430" w:rsidRDefault="00996430" w:rsidP="00A110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Оплата труда</w:t>
      </w:r>
    </w:p>
    <w:p w14:paraId="5D2DD03A" w14:textId="77777777" w:rsidR="00996430" w:rsidRDefault="00996430" w:rsidP="0099643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16"/>
          <w:szCs w:val="16"/>
          <w:highlight w:val="lightGray"/>
          <w:lang w:eastAsia="ru-RU"/>
        </w:rPr>
      </w:pPr>
    </w:p>
    <w:p w14:paraId="2E4E71EE" w14:textId="45F10FE5" w:rsidR="00760880" w:rsidRDefault="00760880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современных условиях деятельность педагога должна быть открыта и прозрачна, а сам педагог готов к публичной оценке своих профессиональных достижений. Отсюда и должны выстраиваться трудовые отношения нового типа, которые будут базироваться на системе оценки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эффективности деятельности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каждого работника. </w:t>
      </w:r>
    </w:p>
    <w:p w14:paraId="419A3908" w14:textId="7E2F8260" w:rsidR="00996430" w:rsidRDefault="00760880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необходимо заключение дополнительных соглашений к трудовым договорам, что является переходным этапом к введению эффективного контракта между работником и работодателем, конечной целью которого является повышение качества оказания образовательных услуг и создание прозрачного механизма оплаты труда работников образования.</w:t>
      </w:r>
    </w:p>
    <w:p w14:paraId="548ABA54" w14:textId="6F572A28" w:rsidR="00996430" w:rsidRDefault="00760880" w:rsidP="0099643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Комитетом районной организации совместно с Отделом образования ежеквартально проводились мониторинги по своевременности выплаты заработной платы, выполнения Указов Президента РФ, уровня заработной платы по категориям работников.</w:t>
      </w:r>
    </w:p>
    <w:p w14:paraId="691AFADC" w14:textId="77777777" w:rsidR="00996430" w:rsidRDefault="00996430" w:rsidP="0099643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16BBAA" w14:textId="77777777" w:rsidR="00996430" w:rsidRDefault="00996430" w:rsidP="00CA62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Охрана труда</w:t>
      </w:r>
    </w:p>
    <w:p w14:paraId="422A3842" w14:textId="77777777" w:rsidR="00996430" w:rsidRDefault="00996430" w:rsidP="0099643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highlight w:val="lightGray"/>
          <w:lang w:eastAsia="ru-RU"/>
        </w:rPr>
      </w:pPr>
    </w:p>
    <w:p w14:paraId="27844E98" w14:textId="4B6A5A29" w:rsidR="00E47E62" w:rsidRDefault="00322125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47E62">
        <w:rPr>
          <w:rFonts w:ascii="Times New Roman" w:hAnsi="Times New Roman"/>
          <w:sz w:val="28"/>
          <w:szCs w:val="28"/>
        </w:rPr>
        <w:t>В Белинской</w:t>
      </w:r>
      <w:r>
        <w:rPr>
          <w:rFonts w:ascii="Times New Roman" w:hAnsi="Times New Roman"/>
          <w:sz w:val="28"/>
          <w:szCs w:val="28"/>
        </w:rPr>
        <w:t xml:space="preserve"> районной организации</w:t>
      </w:r>
      <w:r w:rsidR="00E47E62">
        <w:rPr>
          <w:rFonts w:ascii="Times New Roman" w:hAnsi="Times New Roman"/>
          <w:sz w:val="28"/>
          <w:szCs w:val="28"/>
        </w:rPr>
        <w:t xml:space="preserve"> внештатным </w:t>
      </w:r>
      <w:r>
        <w:rPr>
          <w:rFonts w:ascii="Times New Roman" w:hAnsi="Times New Roman"/>
          <w:sz w:val="28"/>
          <w:szCs w:val="28"/>
        </w:rPr>
        <w:t>техническим инспектором</w:t>
      </w:r>
      <w:r w:rsidR="00E47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Профсоюза является</w:t>
      </w:r>
      <w:r w:rsidR="00E47E62">
        <w:rPr>
          <w:rFonts w:ascii="Times New Roman" w:hAnsi="Times New Roman"/>
          <w:sz w:val="28"/>
          <w:szCs w:val="28"/>
        </w:rPr>
        <w:t xml:space="preserve"> Кошелев В.В., директор </w:t>
      </w:r>
      <w:r>
        <w:rPr>
          <w:rFonts w:ascii="Times New Roman" w:hAnsi="Times New Roman"/>
          <w:sz w:val="28"/>
          <w:szCs w:val="28"/>
        </w:rPr>
        <w:t xml:space="preserve">МБОУ ДО </w:t>
      </w:r>
      <w:r w:rsidR="00E47E62">
        <w:rPr>
          <w:rFonts w:ascii="Times New Roman" w:hAnsi="Times New Roman"/>
          <w:sz w:val="28"/>
          <w:szCs w:val="28"/>
        </w:rPr>
        <w:t>ДЮСШ г. Белинского.</w:t>
      </w:r>
    </w:p>
    <w:p w14:paraId="68BD0B19" w14:textId="67824282" w:rsidR="00996430" w:rsidRDefault="00996430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22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каждой первичной профсоюзной организации имеется уполном</w:t>
      </w:r>
      <w:r w:rsidR="00322125">
        <w:rPr>
          <w:rFonts w:ascii="Times New Roman" w:hAnsi="Times New Roman"/>
          <w:sz w:val="28"/>
          <w:szCs w:val="28"/>
        </w:rPr>
        <w:t>оченный по охране труда, который следи</w:t>
      </w:r>
      <w:r>
        <w:rPr>
          <w:rFonts w:ascii="Times New Roman" w:hAnsi="Times New Roman"/>
          <w:sz w:val="28"/>
          <w:szCs w:val="28"/>
        </w:rPr>
        <w:t>т за соблюдением условий проведения образовательного процесса в соответствии с действующим законодательством о труде, ведомственными документами, лока</w:t>
      </w:r>
      <w:r w:rsidR="00322125">
        <w:rPr>
          <w:rFonts w:ascii="Times New Roman" w:hAnsi="Times New Roman"/>
          <w:sz w:val="28"/>
          <w:szCs w:val="28"/>
        </w:rPr>
        <w:t>льными актами по охране труда. Они в</w:t>
      </w:r>
      <w:r>
        <w:rPr>
          <w:rFonts w:ascii="Times New Roman" w:hAnsi="Times New Roman"/>
          <w:sz w:val="28"/>
          <w:szCs w:val="28"/>
        </w:rPr>
        <w:t>ыступают с отчётами на собраниях трудового коллектива о состоянии работы по охране труда в ОУ, вносят предложения по улучшению условий образовательного процесса и устранению выявленных недостатков.</w:t>
      </w:r>
    </w:p>
    <w:p w14:paraId="4E0821BD" w14:textId="77777777" w:rsidR="00322125" w:rsidRDefault="00322125" w:rsidP="0032212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>Внештатный технический инспектор и уполномоченные по охране труда работают в соответствии с планом работы.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DFFD49B" w14:textId="3D1492E7" w:rsidR="00996430" w:rsidRDefault="00322125" w:rsidP="0032212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 xml:space="preserve">Организуют работу по соблюдению норм и правил </w:t>
      </w:r>
      <w:r w:rsidR="00947E8D">
        <w:rPr>
          <w:rFonts w:ascii="Times New Roman" w:hAnsi="Times New Roman"/>
          <w:sz w:val="28"/>
          <w:szCs w:val="28"/>
        </w:rPr>
        <w:t>по охране труда в ходе образовательной деятельности и разрабатывают</w:t>
      </w:r>
      <w:r w:rsidR="00996430">
        <w:rPr>
          <w:rFonts w:ascii="Times New Roman" w:hAnsi="Times New Roman"/>
          <w:sz w:val="28"/>
          <w:szCs w:val="28"/>
        </w:rPr>
        <w:t xml:space="preserve"> Инструкций по ОТ для сотрудников ОУ. Проводят анализ травматизма и заболеваемости и планируют мероприятия по их предупреждению и снижению.</w:t>
      </w:r>
    </w:p>
    <w:p w14:paraId="0A8C23B1" w14:textId="0C2AC48B" w:rsidR="00996430" w:rsidRDefault="00322125" w:rsidP="0032212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996430">
        <w:rPr>
          <w:rFonts w:ascii="Times New Roman" w:hAnsi="Times New Roman"/>
          <w:sz w:val="28"/>
          <w:szCs w:val="28"/>
        </w:rPr>
        <w:t>Проявляют необходимую требовательность и настойчивость по защите прав и интересов работников на охрану труда не только в своём образовательном учреждении, но и как представители райкома профсоюза в других организациях образования.</w:t>
      </w:r>
    </w:p>
    <w:p w14:paraId="3D41E7A3" w14:textId="1906B8C3" w:rsidR="00996430" w:rsidRDefault="00322125" w:rsidP="0032212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>Проводят проверки в составе комиссий и самостоятельно с выдачей протоколов и актов по соблюдению норм и правил охраны труда, инструктажи по ОТ и ТБ. Участвуют в подготовке и выполнении мероприятий Соглашения по охране труда.</w:t>
      </w:r>
    </w:p>
    <w:p w14:paraId="246023BF" w14:textId="51F40681" w:rsidR="00996430" w:rsidRDefault="00322125" w:rsidP="0032212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>По поручению комитета районной организации профсоюза самостоятельно проводят проверки организаций образования по выполнению мероприятий по охране труда, предусмотренных коллективными договорами и соглашениями по охране труда. Осуществляют постоянный контроль за соблюдением правил и инструкций по охране труда, за правильным применением работниками средств коллективной и индивидуальной защиты.</w:t>
      </w:r>
    </w:p>
    <w:p w14:paraId="42392EC0" w14:textId="77777777" w:rsidR="00996430" w:rsidRDefault="00996430" w:rsidP="00996430">
      <w:pPr>
        <w:shd w:val="clear" w:color="auto" w:fill="FFFFFF"/>
        <w:spacing w:after="0" w:line="322" w:lineRule="exact"/>
        <w:ind w:left="29" w:right="62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сотрудников организаций  оформлены Уголки по охране труда, где представлена информация о проводимых мероприятиях и их результатах.</w:t>
      </w:r>
    </w:p>
    <w:p w14:paraId="26C34F26" w14:textId="0518AE8B" w:rsidR="00996430" w:rsidRDefault="00481932" w:rsidP="00481932">
      <w:pPr>
        <w:tabs>
          <w:tab w:val="left" w:pos="333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96430">
        <w:rPr>
          <w:rFonts w:ascii="Times New Roman" w:hAnsi="Times New Roman"/>
          <w:sz w:val="28"/>
          <w:szCs w:val="28"/>
        </w:rPr>
        <w:t xml:space="preserve">Систематически </w:t>
      </w:r>
      <w:r>
        <w:rPr>
          <w:rFonts w:ascii="Times New Roman" w:hAnsi="Times New Roman"/>
          <w:sz w:val="28"/>
          <w:szCs w:val="28"/>
        </w:rPr>
        <w:t>проходят обучение</w:t>
      </w:r>
      <w:r w:rsidR="00996430">
        <w:rPr>
          <w:rFonts w:ascii="Times New Roman" w:hAnsi="Times New Roman"/>
          <w:sz w:val="28"/>
          <w:szCs w:val="28"/>
        </w:rPr>
        <w:t xml:space="preserve"> по проверке знаний и требований охраны труда.</w:t>
      </w:r>
    </w:p>
    <w:p w14:paraId="3E64A8D6" w14:textId="1DFFDACF" w:rsidR="00996430" w:rsidRDefault="00481932" w:rsidP="00996430">
      <w:pPr>
        <w:tabs>
          <w:tab w:val="left" w:pos="3330"/>
        </w:tabs>
        <w:spacing w:after="0"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996430">
        <w:rPr>
          <w:rFonts w:ascii="Times New Roman" w:hAnsi="Times New Roman"/>
          <w:sz w:val="28"/>
          <w:szCs w:val="28"/>
        </w:rPr>
        <w:t>Активное участие первичные профсоюзные организации принимали в проведении мероприятий, посвященных Всемирному дню охраны труда. В апреле - мае во многих образовательных организациях района по инициативе профсоюзных органов традиционно про</w:t>
      </w:r>
      <w:r>
        <w:rPr>
          <w:rFonts w:ascii="Times New Roman" w:hAnsi="Times New Roman"/>
          <w:sz w:val="28"/>
          <w:szCs w:val="28"/>
        </w:rPr>
        <w:t xml:space="preserve">водились различные мероприятия: </w:t>
      </w:r>
      <w:r w:rsidR="00996430">
        <w:rPr>
          <w:rFonts w:ascii="Times New Roman" w:hAnsi="Times New Roman"/>
          <w:sz w:val="28"/>
          <w:szCs w:val="28"/>
        </w:rPr>
        <w:t>недели и месячники по охране труда, собрания, «круглые сто</w:t>
      </w:r>
      <w:r>
        <w:rPr>
          <w:rFonts w:ascii="Times New Roman" w:hAnsi="Times New Roman"/>
          <w:sz w:val="28"/>
          <w:szCs w:val="28"/>
        </w:rPr>
        <w:t>лы», конкурсы, выставки и т.п.</w:t>
      </w:r>
      <w:r w:rsidR="00996430">
        <w:rPr>
          <w:rFonts w:ascii="Times New Roman" w:hAnsi="Times New Roman"/>
          <w:sz w:val="28"/>
          <w:szCs w:val="28"/>
        </w:rPr>
        <w:t xml:space="preserve"> Все они прошли под девизом «Обеспечение прав работников на здоровые и безопасные условия труда».</w:t>
      </w:r>
    </w:p>
    <w:p w14:paraId="36ADEE1D" w14:textId="2271F73E" w:rsidR="00996430" w:rsidRDefault="00481932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430">
        <w:rPr>
          <w:rFonts w:ascii="Times New Roman" w:hAnsi="Times New Roman"/>
          <w:sz w:val="28"/>
          <w:szCs w:val="28"/>
        </w:rPr>
        <w:t>Ежегодно п</w:t>
      </w:r>
      <w:r w:rsidR="0003597C">
        <w:rPr>
          <w:rFonts w:ascii="Times New Roman" w:hAnsi="Times New Roman"/>
          <w:sz w:val="28"/>
          <w:szCs w:val="28"/>
        </w:rPr>
        <w:t>роводятся медицинские осмотры (</w:t>
      </w:r>
      <w:r w:rsidR="00996430">
        <w:rPr>
          <w:rFonts w:ascii="Times New Roman" w:hAnsi="Times New Roman"/>
          <w:sz w:val="28"/>
          <w:szCs w:val="28"/>
        </w:rPr>
        <w:t>диспансеризация)</w:t>
      </w:r>
      <w:r w:rsidR="0003597C">
        <w:rPr>
          <w:rFonts w:ascii="Times New Roman" w:hAnsi="Times New Roman"/>
          <w:sz w:val="28"/>
          <w:szCs w:val="28"/>
        </w:rPr>
        <w:t xml:space="preserve"> за счёт средств работодателя</w:t>
      </w:r>
      <w:r w:rsidR="00E47E62">
        <w:rPr>
          <w:rFonts w:ascii="Times New Roman" w:hAnsi="Times New Roman"/>
          <w:sz w:val="28"/>
          <w:szCs w:val="28"/>
        </w:rPr>
        <w:t xml:space="preserve">, приобретаются средства индивидуальной защиты и др. </w:t>
      </w:r>
    </w:p>
    <w:p w14:paraId="2C301886" w14:textId="0E5B845C" w:rsidR="00E47E62" w:rsidRDefault="00E47E62" w:rsidP="00996430">
      <w:pPr>
        <w:spacing w:after="0" w:line="276" w:lineRule="auto"/>
        <w:jc w:val="both"/>
      </w:pPr>
      <w:r>
        <w:rPr>
          <w:rFonts w:ascii="Times New Roman" w:hAnsi="Times New Roman"/>
          <w:sz w:val="28"/>
          <w:szCs w:val="28"/>
        </w:rPr>
        <w:t>Несчастных случаев и случаев травматизма на рабочих местах в образовательных организациях Белинского района в 202</w:t>
      </w:r>
      <w:r w:rsidR="000359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не было.</w:t>
      </w:r>
    </w:p>
    <w:p w14:paraId="4994963E" w14:textId="057CA29E" w:rsidR="00996430" w:rsidRDefault="00481932" w:rsidP="00996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3597C">
        <w:rPr>
          <w:rFonts w:ascii="Times New Roman" w:hAnsi="Times New Roman"/>
          <w:sz w:val="28"/>
          <w:szCs w:val="28"/>
        </w:rPr>
        <w:t>В 2025</w:t>
      </w:r>
      <w:r w:rsidR="00E47E62">
        <w:rPr>
          <w:rFonts w:ascii="Times New Roman" w:hAnsi="Times New Roman"/>
          <w:sz w:val="28"/>
          <w:szCs w:val="28"/>
        </w:rPr>
        <w:t xml:space="preserve"> году необходимо продолжить работу по </w:t>
      </w:r>
      <w:r w:rsidR="00996430">
        <w:rPr>
          <w:rFonts w:ascii="Times New Roman" w:hAnsi="Times New Roman"/>
          <w:sz w:val="28"/>
          <w:szCs w:val="28"/>
        </w:rPr>
        <w:t>возврату 20% сумм страховых взносов из ФСС, так как в отчётном году ни одна организация не воспользовалась таким правом.</w:t>
      </w:r>
    </w:p>
    <w:p w14:paraId="43E8B366" w14:textId="77777777" w:rsidR="00E47E62" w:rsidRDefault="00E47E62" w:rsidP="00996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BB469" w14:textId="1EECAFD0" w:rsidR="00996430" w:rsidRDefault="00996430" w:rsidP="004819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Повышение профессионального уровня педагогических работников</w:t>
      </w:r>
    </w:p>
    <w:p w14:paraId="79218391" w14:textId="77777777" w:rsidR="00481932" w:rsidRDefault="00481932" w:rsidP="004819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64CDC6" w14:textId="0F129213" w:rsidR="00996430" w:rsidRDefault="00251FF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Одним из приоритетных направлений совместной деятельности Отдела образования и районной организации профсоюза является работа с педагогическими кадрами.</w:t>
      </w:r>
    </w:p>
    <w:p w14:paraId="08371686" w14:textId="77443F5B" w:rsidR="00996430" w:rsidRDefault="00251FF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Педагог всегда был, есть и будет главной фигурой в образовательном процессе и воспитании детей.</w:t>
      </w:r>
    </w:p>
    <w:p w14:paraId="4467D43E" w14:textId="0A900BB4" w:rsidR="00996430" w:rsidRDefault="00251FFA" w:rsidP="00996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996430">
        <w:rPr>
          <w:rFonts w:ascii="Times New Roman" w:hAnsi="Times New Roman"/>
          <w:sz w:val="28"/>
          <w:szCs w:val="28"/>
        </w:rPr>
        <w:t>Отдел образования совместно с районной организацией профсоюза способствуют созданию действенного и эффективного механизма, обеспечивающего повышение профессионального уровня и непрерывного повышения квалификации педагогических работников.</w:t>
      </w:r>
    </w:p>
    <w:p w14:paraId="5363DF24" w14:textId="2A93F8EB" w:rsidR="00E47E62" w:rsidRDefault="00251FFA" w:rsidP="00996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47E62">
        <w:rPr>
          <w:rFonts w:ascii="Times New Roman" w:hAnsi="Times New Roman"/>
          <w:sz w:val="28"/>
          <w:szCs w:val="28"/>
        </w:rPr>
        <w:t>С 1 сентября 2023 года вступил в силу новый Порядок аттестации педагогических работников, осуществляющих образовательную деятельность.</w:t>
      </w:r>
      <w:r w:rsidR="00512F59">
        <w:rPr>
          <w:rFonts w:ascii="Times New Roman" w:hAnsi="Times New Roman"/>
          <w:sz w:val="28"/>
          <w:szCs w:val="28"/>
        </w:rPr>
        <w:t xml:space="preserve"> Согласно новому Порядку срок действия квалификационной категории </w:t>
      </w:r>
      <w:r w:rsidR="0027391B">
        <w:rPr>
          <w:rFonts w:ascii="Times New Roman" w:hAnsi="Times New Roman"/>
          <w:sz w:val="28"/>
          <w:szCs w:val="28"/>
        </w:rPr>
        <w:t>не устанавливается.</w:t>
      </w:r>
    </w:p>
    <w:p w14:paraId="5E4625E3" w14:textId="56307BED" w:rsidR="00996430" w:rsidRDefault="00251FF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все работающие педагоги имеют профессиональное образование и аттестованы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квалификационные</w:t>
      </w:r>
      <w:r w:rsidR="00E47E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категории и</w:t>
      </w:r>
      <w:r w:rsidR="00E47E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соответствие занимаемой должности.</w:t>
      </w:r>
    </w:p>
    <w:p w14:paraId="44286DBA" w14:textId="5AC22AD2" w:rsidR="00996430" w:rsidRDefault="00251FF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Современное образование требует «нового», современного учителя. Человека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умеющего принимать изменения в образовании, мобильного, профессионально грамотного.</w:t>
      </w:r>
    </w:p>
    <w:p w14:paraId="30E556BA" w14:textId="67B09ECE" w:rsidR="00996430" w:rsidRDefault="00251FF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Одной из форм повышения уровня профессионального мастерства я</w:t>
      </w:r>
      <w:r w:rsidR="0027391B">
        <w:rPr>
          <w:rFonts w:ascii="Times New Roman" w:eastAsia="Times New Roman" w:hAnsi="Times New Roman"/>
          <w:sz w:val="28"/>
          <w:szCs w:val="28"/>
          <w:lang w:eastAsia="ru-RU"/>
        </w:rPr>
        <w:t>вляется курсовая переподготовка, которая проводится один раз в три года.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Обучение осуществляется в соответстви</w:t>
      </w:r>
      <w:r w:rsidR="0027391B">
        <w:rPr>
          <w:rFonts w:ascii="Times New Roman" w:eastAsia="Times New Roman" w:hAnsi="Times New Roman"/>
          <w:sz w:val="28"/>
          <w:szCs w:val="28"/>
          <w:lang w:eastAsia="ru-RU"/>
        </w:rPr>
        <w:t>и с перспективным планом работы, за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27391B">
        <w:rPr>
          <w:rFonts w:ascii="Times New Roman" w:eastAsia="Times New Roman" w:hAnsi="Times New Roman"/>
          <w:sz w:val="28"/>
          <w:szCs w:val="28"/>
          <w:lang w:eastAsia="ru-RU"/>
        </w:rPr>
        <w:t>ет средств работодателей.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олученные знания педагоги успешно используют в своей повседневной работе.</w:t>
      </w:r>
    </w:p>
    <w:p w14:paraId="693CEA72" w14:textId="4DE2FD47" w:rsidR="00996430" w:rsidRDefault="00251FF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новых профе</w:t>
      </w:r>
      <w:r w:rsidR="0027391B">
        <w:rPr>
          <w:rFonts w:ascii="Times New Roman" w:eastAsia="Times New Roman" w:hAnsi="Times New Roman"/>
          <w:sz w:val="28"/>
          <w:szCs w:val="28"/>
          <w:lang w:eastAsia="ru-RU"/>
        </w:rPr>
        <w:t>ссиональных стандартов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районе нет педагогов, не имеющих педагогического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и это является хорошим показателем.</w:t>
      </w:r>
    </w:p>
    <w:p w14:paraId="60FAFF30" w14:textId="40CBE9C6" w:rsidR="00996430" w:rsidRDefault="00251FFA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Остается стабильным образовательный и квалификационный уровень педагогических кадров.</w:t>
      </w:r>
    </w:p>
    <w:p w14:paraId="22A0E593" w14:textId="43D115E3" w:rsidR="00996430" w:rsidRPr="000D00A6" w:rsidRDefault="000C50C3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A6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 остается на прежнем уровне 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>число молодых специалистов, пришедших на работу в образовательные организации район</w:t>
      </w:r>
      <w:r w:rsidR="00973602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а. Этот факт говорит о 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 w:rsidR="000D00A6" w:rsidRPr="000D00A6">
        <w:rPr>
          <w:rFonts w:ascii="Times New Roman" w:eastAsia="Times New Roman" w:hAnsi="Times New Roman"/>
          <w:sz w:val="28"/>
          <w:szCs w:val="28"/>
          <w:lang w:eastAsia="ru-RU"/>
        </w:rPr>
        <w:t>, что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A6" w:rsidRPr="000D00A6">
        <w:rPr>
          <w:rFonts w:ascii="Times New Roman" w:eastAsia="Times New Roman" w:hAnsi="Times New Roman"/>
          <w:sz w:val="28"/>
          <w:szCs w:val="28"/>
          <w:lang w:eastAsia="ru-RU"/>
        </w:rPr>
        <w:t>нужно активнее проводить мероприятия по привлечению молодых педагогических кадров в образовательные учреждения.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5CE4" w:rsidRPr="000D00A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C31C3" w:rsidRPr="000D00A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A5CE4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2C31C3" w:rsidRPr="000D00A6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организациях района</w:t>
      </w:r>
      <w:r w:rsidR="005A5CE4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работают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A6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только </w:t>
      </w:r>
      <w:r w:rsidR="002C31C3" w:rsidRPr="000D00A6">
        <w:rPr>
          <w:rFonts w:ascii="Times New Roman" w:eastAsia="Times New Roman" w:hAnsi="Times New Roman"/>
          <w:sz w:val="28"/>
          <w:szCs w:val="28"/>
          <w:lang w:eastAsia="ru-RU"/>
        </w:rPr>
        <w:t>3 молодых специалиста</w:t>
      </w:r>
      <w:r w:rsidR="00996430" w:rsidRPr="000D00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1FFA" w:rsidRPr="000D00A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14:paraId="1193FF96" w14:textId="20CD28D1" w:rsidR="00996430" w:rsidRDefault="000C50C3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дной из форм работы по повышению профессионального мастерства и престижа педагогической профессии являются конкурсы педагогического мастерства, творческие мастерские, форумы, мастер-классы.</w:t>
      </w:r>
    </w:p>
    <w:p w14:paraId="77817090" w14:textId="77777777" w:rsidR="005F061D" w:rsidRDefault="005F061D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C0E665" w14:textId="77777777" w:rsidR="00996430" w:rsidRDefault="00996430" w:rsidP="000C50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Работа с молодежью</w:t>
      </w:r>
    </w:p>
    <w:p w14:paraId="0453A6C8" w14:textId="77777777" w:rsidR="00996430" w:rsidRDefault="00996430" w:rsidP="009964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lightGray"/>
          <w:lang w:eastAsia="ru-RU"/>
        </w:rPr>
      </w:pPr>
    </w:p>
    <w:p w14:paraId="60F68E58" w14:textId="60F4CB2A" w:rsidR="0027391B" w:rsidRDefault="000C50C3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Комитет 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организации профсо</w:t>
      </w:r>
      <w:r w:rsidR="00112301">
        <w:rPr>
          <w:rFonts w:ascii="Times New Roman" w:eastAsia="Times New Roman" w:hAnsi="Times New Roman"/>
          <w:sz w:val="28"/>
          <w:szCs w:val="28"/>
          <w:lang w:eastAsia="ru-RU"/>
        </w:rPr>
        <w:t>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 целенаправленную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работу с молодежью. В районе создан Совет молодых педагогов, председателем которого являет</w:t>
      </w:r>
      <w:r w:rsidR="0027391B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FB5434" w:rsidRPr="008A1613">
        <w:rPr>
          <w:rFonts w:ascii="Times New Roman" w:eastAsia="Times New Roman" w:hAnsi="Times New Roman"/>
          <w:sz w:val="28"/>
          <w:szCs w:val="28"/>
          <w:lang w:eastAsia="ru-RU"/>
        </w:rPr>
        <w:t>Сорокина Валентина Сергеевна</w:t>
      </w:r>
      <w:r w:rsidR="00996430" w:rsidRPr="008A16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Здесь ог</w:t>
      </w:r>
      <w:r w:rsidR="00112301">
        <w:rPr>
          <w:rFonts w:ascii="Times New Roman" w:eastAsia="Times New Roman" w:hAnsi="Times New Roman"/>
          <w:sz w:val="28"/>
          <w:szCs w:val="28"/>
          <w:lang w:eastAsia="ru-RU"/>
        </w:rPr>
        <w:t>ромную положительную роль играют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форумы, слёты, семинары профактива. В районной организации  работает  школа профсоюзного актива.     Молодые сотрудники являются активными участниками групп </w:t>
      </w:r>
      <w:proofErr w:type="spellStart"/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 «Молодёжный совет ПФО» и «Молодёжный совет Пенза». </w:t>
      </w:r>
    </w:p>
    <w:p w14:paraId="51DCAA6F" w14:textId="30AEB6FE" w:rsidR="00996430" w:rsidRDefault="00112301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="00FF7228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Именно молодежь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является инициаторами создания клуба «Наставник» по передаче знаний и умений учителями, имеющими опыт, молодому поколению.</w:t>
      </w:r>
    </w:p>
    <w:p w14:paraId="6B10C469" w14:textId="03C2F976" w:rsidR="00112301" w:rsidRDefault="00FF7228" w:rsidP="001123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7391B">
        <w:rPr>
          <w:rFonts w:ascii="Times New Roman" w:eastAsia="Times New Roman" w:hAnsi="Times New Roman"/>
          <w:sz w:val="28"/>
          <w:szCs w:val="28"/>
          <w:lang w:eastAsia="ru-RU"/>
        </w:rPr>
        <w:t>Молодые специалисты образовательных организаций Белинского района ежегодно принимают участие в форуме молодых педагогов.</w:t>
      </w:r>
    </w:p>
    <w:p w14:paraId="623F9B75" w14:textId="77777777" w:rsidR="00112301" w:rsidRDefault="00112301" w:rsidP="001123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2249D7" w14:textId="7D4BDBE3" w:rsidR="00996430" w:rsidRPr="00112301" w:rsidRDefault="00996430" w:rsidP="001123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Социальная поддержка работников отрасли</w:t>
      </w:r>
    </w:p>
    <w:p w14:paraId="07779CA5" w14:textId="77777777" w:rsidR="00996430" w:rsidRDefault="00996430" w:rsidP="00996430">
      <w:pPr>
        <w:spacing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BC93408" w14:textId="77777777" w:rsidR="00CC3620" w:rsidRPr="005F5E61" w:rsidRDefault="00CC3620" w:rsidP="00CC36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  <w:t xml:space="preserve">    </w:t>
      </w:r>
      <w:r w:rsidR="00996430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  <w:t>Особое внимание комитета районной организации профсоюза в 202</w:t>
      </w:r>
      <w:r w:rsidR="00246391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  <w:t>4 году уде</w:t>
      </w:r>
      <w:r w:rsidR="00246391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лялось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вопросу предоставления мер социальной поддержки.</w:t>
      </w: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</w:t>
      </w:r>
    </w:p>
    <w:p w14:paraId="11564311" w14:textId="77777777" w:rsidR="00CC3620" w:rsidRPr="005F5E61" w:rsidRDefault="00CC3620" w:rsidP="00CC36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 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Так в 202</w:t>
      </w:r>
      <w:r w:rsidR="004A6B4F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4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году в районе продолжили действовать надбавки для молодых педагогов (0,35 от базового оклада).</w:t>
      </w: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</w:t>
      </w:r>
      <w:r w:rsidR="00996430" w:rsidRPr="005F5E61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 xml:space="preserve">Выплачивались надбавки и льготы для педагогических работников, работающих в сельской местности (0,25 от базового оклада), </w:t>
      </w:r>
      <w:r w:rsidRPr="005F5E61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 xml:space="preserve">проводилась </w:t>
      </w:r>
      <w:r w:rsidR="00996430" w:rsidRPr="005F5E61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>100-процентная компенсация расходов на оплату жилых помещений, отопления и освещения педагогическим работникам, работающим и проживающим в сельской местности и рабочих поселках.</w:t>
      </w:r>
    </w:p>
    <w:p w14:paraId="55B1D850" w14:textId="4BB9C54E" w:rsidR="00996430" w:rsidRPr="005F5E61" w:rsidRDefault="00CC3620" w:rsidP="00CC36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 </w:t>
      </w:r>
      <w:r w:rsidR="00996430" w:rsidRPr="005F5E61">
        <w:rPr>
          <w:rFonts w:ascii="Times New Roman" w:eastAsia="Arial Unicode MS" w:hAnsi="Times New Roman" w:cs="Tahoma"/>
          <w:kern w:val="36"/>
          <w:sz w:val="28"/>
          <w:szCs w:val="28"/>
          <w:lang w:eastAsia="ru-RU"/>
        </w:rPr>
        <w:t>Основные социальные гарантии, отраженные в районном отраслевом Соглашении, коллективных договорах в основном предоставляются.</w:t>
      </w:r>
    </w:p>
    <w:p w14:paraId="4AD28CA3" w14:textId="7C4A047D" w:rsidR="0027391B" w:rsidRPr="005F5E61" w:rsidRDefault="00CC3620" w:rsidP="009964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 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В соответствии со сметой доходов и расходов комитета р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айонной организации профсоюза в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202</w:t>
      </w:r>
      <w:r w:rsidR="00A005E3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4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год</w:t>
      </w:r>
      <w:r w:rsidR="00A005E3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у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были выделены денежные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средств н</w:t>
      </w: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а оздоровление членов профсоюза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и их детей 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в сумме</w:t>
      </w:r>
      <w:r w:rsidR="009B61D9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20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00 рублей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. </w:t>
      </w:r>
    </w:p>
    <w:p w14:paraId="0EFA8CDF" w14:textId="542D92C4" w:rsidR="0027391B" w:rsidRPr="005F5E61" w:rsidRDefault="00CC3620" w:rsidP="0027391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 </w:t>
      </w:r>
      <w:r w:rsidR="00A005E3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В 2024</w:t>
      </w:r>
      <w:r w:rsidR="009B61D9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году два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ч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лена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профсоюза</w:t>
      </w: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приобрели путевки в санатории 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Пензенской области и г. Пятигорска.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</w:t>
      </w:r>
    </w:p>
    <w:p w14:paraId="50CC233B" w14:textId="1D81B83C" w:rsidR="00996430" w:rsidRPr="005F5E61" w:rsidRDefault="00CC3620" w:rsidP="0027391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</w:t>
      </w:r>
      <w:r w:rsidR="00996430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Детям членов профсоюза 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также предусмотрены денежные средства </w:t>
      </w: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на удешевление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путевок в оздоровительные лагеря</w:t>
      </w:r>
      <w:r w:rsidR="00567605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в размере 2000 рублей.</w:t>
      </w: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</w:t>
      </w:r>
      <w:r w:rsidR="00A005E3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Но в 2024</w:t>
      </w:r>
      <w:r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году дети</w:t>
      </w:r>
      <w:r w:rsidR="0027391B" w:rsidRPr="005F5E61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членов профсоюза в оздоровительных лагерях не отдыхали.</w:t>
      </w:r>
    </w:p>
    <w:p w14:paraId="547B7FA4" w14:textId="2ADFF162" w:rsidR="00996430" w:rsidRPr="005F5E61" w:rsidRDefault="00CC3620" w:rsidP="00CC3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A005E3" w:rsidRPr="005F5E6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оказана материальная помощь на лечение и операции </w:t>
      </w:r>
      <w:r w:rsidR="00AE6362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членам профсоюза 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союза на сумму </w:t>
      </w:r>
      <w:r w:rsidR="00C03F22" w:rsidRPr="005F5E6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AE6362" w:rsidRPr="005F5E6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14:paraId="20DCA2A0" w14:textId="5F0192AC" w:rsidR="00996430" w:rsidRPr="005F5E61" w:rsidRDefault="00CC3620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>Произ</w:t>
      </w:r>
      <w:r w:rsidR="00567605" w:rsidRPr="005F5E61">
        <w:rPr>
          <w:rFonts w:ascii="Times New Roman" w:eastAsia="Times New Roman" w:hAnsi="Times New Roman"/>
          <w:sz w:val="28"/>
          <w:szCs w:val="28"/>
          <w:lang w:eastAsia="ru-RU"/>
        </w:rPr>
        <w:t>ведены денежные выплаты, призы 7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педагогическим работникам, победителям различных конкурсов профессионального мастерства в сумме </w:t>
      </w:r>
      <w:r w:rsidR="00DF0802" w:rsidRPr="005F5E61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F5E6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AE6362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14:paraId="4B57AB1E" w14:textId="2A439987" w:rsidR="00996430" w:rsidRPr="00A005E3" w:rsidRDefault="00CC3620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Выделено к юбилейным и праздничным датам </w:t>
      </w:r>
      <w:r w:rsidR="00DF0802" w:rsidRPr="005F5E6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E6362" w:rsidRPr="005F5E6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996430" w:rsidRPr="005F5E6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для денежных выплат и подарков</w:t>
      </w:r>
      <w:r w:rsidR="00AE6362" w:rsidRPr="005F5E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6A9E46" w14:textId="41239AFF" w:rsidR="00996430" w:rsidRDefault="00CC3620" w:rsidP="00996430">
      <w:pPr>
        <w:spacing w:after="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Не</w:t>
      </w:r>
      <w:r w:rsidR="009964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забыты и ветераны педагогического труда. Они самые почётные гости на всех значимых праздниках и мероприятиях. Районный Совет ветеранов работает в тесном взаимодействии с Отделом образования и комитетом районной организации профсоюза.</w:t>
      </w:r>
    </w:p>
    <w:p w14:paraId="2546C1FE" w14:textId="77777777" w:rsidR="00996430" w:rsidRDefault="00996430" w:rsidP="00996430">
      <w:pPr>
        <w:spacing w:after="0" w:line="240" w:lineRule="auto"/>
        <w:ind w:firstLine="708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16"/>
          <w:szCs w:val="16"/>
          <w:lang w:eastAsia="ru-RU"/>
        </w:rPr>
      </w:pPr>
    </w:p>
    <w:p w14:paraId="268CE998" w14:textId="77777777" w:rsidR="00996430" w:rsidRDefault="00996430" w:rsidP="00FF72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Финансовое обеспечение деятельности</w:t>
      </w:r>
    </w:p>
    <w:p w14:paraId="06EA282A" w14:textId="77777777" w:rsidR="00996430" w:rsidRDefault="00996430" w:rsidP="00996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EC25F3" w14:textId="77777777" w:rsidR="00FF7228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основу организации финансовой работы в комитете районной организации профсоюза положены: </w:t>
      </w:r>
    </w:p>
    <w:p w14:paraId="00591E39" w14:textId="1221C543" w:rsidR="00FF7228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у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четная политика, принятая в соответствии с нормативно-правовой базой Профсоюза и Федерального законодательства в области финансовой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01392B8" w14:textId="017748B3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с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 доходов и расходов на календарный год.</w:t>
      </w:r>
    </w:p>
    <w:p w14:paraId="69F09746" w14:textId="251C3456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отчислений средств на уровень областной организации устанавливается Комитетом областной организации Профсоюза в соответствии с Уставом Профсоюза.</w:t>
      </w:r>
    </w:p>
    <w:p w14:paraId="4DE850FD" w14:textId="4CB01695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распределений членских профсоюзных взносов между Р</w:t>
      </w:r>
      <w:r w:rsidR="00DF7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первичными организациями </w:t>
      </w:r>
      <w:r w:rsidR="00567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устанавливается в соотношении 30 и 40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процентов соответственно.</w:t>
      </w:r>
    </w:p>
    <w:p w14:paraId="6477DDB6" w14:textId="7B801698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комитете районной организации профсоюза в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едется учет поступлений профсоюзных взносов в разрезе первичной организации профсоюза.</w:t>
      </w:r>
    </w:p>
    <w:p w14:paraId="65818D38" w14:textId="04AE2CF9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>Два раза в год проводится оперативная сверка поступлений членских взносов по всем организациям, выясняются причины их задержки (если таковые имеются).</w:t>
      </w:r>
    </w:p>
    <w:p w14:paraId="36139215" w14:textId="4E7523EF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Штатное расписание аппарата районной организации утверждается президиумом.</w:t>
      </w:r>
    </w:p>
    <w:p w14:paraId="27D80952" w14:textId="2913C104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Ежегодно на заседании </w:t>
      </w:r>
      <w:r w:rsidR="00CA6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районной организации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профсоюза утверждается сводный финансовый отчет, </w:t>
      </w:r>
      <w:r w:rsidR="00CA6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смета доходов и расходов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5EA5287" w14:textId="577D22DA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Комитетом районной организации профсоюза исполняются рекомендации ЦС Профсоюза по распределению бюджета по статьям «Информационная работа», «Работа с молодежью», «Обучение профработников и актива».</w:t>
      </w:r>
    </w:p>
    <w:p w14:paraId="4A2AB957" w14:textId="56A99375" w:rsidR="00567605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Контрольно-ревизионная комиссия районной организации профсоюза ежегодно осуществляет ревизию финансово-хозяйственной деятельности комитета. </w:t>
      </w:r>
    </w:p>
    <w:p w14:paraId="4C1A8A8A" w14:textId="6ADB264C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и финансовая отчетность ведется в соответствии с действующим законодательством РФ по упрощенной системе налогообложения с объектом налогообложения «доходы».</w:t>
      </w:r>
    </w:p>
    <w:p w14:paraId="3141A2EE" w14:textId="52C9FB2E" w:rsidR="00996430" w:rsidRDefault="00FF7228" w:rsidP="00996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96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Вся необходимая отчетность в налоговые органы, региональные отделения ПФР, ФНС, ФСС сдается в электронном виде.</w:t>
      </w:r>
    </w:p>
    <w:p w14:paraId="3E145349" w14:textId="77777777" w:rsidR="00996430" w:rsidRDefault="00996430" w:rsidP="00996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CCBF4A8" w14:textId="77777777" w:rsidR="00996430" w:rsidRDefault="00996430" w:rsidP="00996430">
      <w:pPr>
        <w:spacing w:after="0" w:line="240" w:lineRule="auto"/>
        <w:jc w:val="both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***</w:t>
      </w:r>
    </w:p>
    <w:p w14:paraId="2775A268" w14:textId="77777777" w:rsidR="00996430" w:rsidRDefault="00996430" w:rsidP="00996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Комитет районной организации профсоюза ежегодно анализирует результаты своей деятельности, выявляет резервы дальнейшего совершенствования работы с профсоюзными организациями, с профсоюзными кадрами и активом, намечает перспективные цели и задачи.</w:t>
      </w:r>
    </w:p>
    <w:p w14:paraId="5AAA9B51" w14:textId="054CF8AE" w:rsidR="00996430" w:rsidRPr="00CB4E76" w:rsidRDefault="00996430" w:rsidP="00CB4E76">
      <w:pPr>
        <w:spacing w:after="0" w:line="240" w:lineRule="auto"/>
        <w:ind w:firstLine="709"/>
        <w:jc w:val="both"/>
        <w:rPr>
          <w:rFonts w:eastAsia="Times New Roman"/>
          <w:color w:val="FF0000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Итоги работы комитета районной организации профсоюза в 202</w:t>
      </w:r>
      <w:r w:rsidR="00403A4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4C61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году </w:t>
      </w:r>
      <w:r w:rsidR="00FF7228" w:rsidRPr="004C61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подведены на заседании комитета</w:t>
      </w:r>
      <w:r w:rsidRPr="004C61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CB4E76" w:rsidRPr="004C61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15 января</w:t>
      </w:r>
      <w:r w:rsidRPr="004C61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202</w:t>
      </w:r>
      <w:r w:rsidR="004C61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</w:t>
      </w:r>
      <w:r w:rsidRPr="004C61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года.</w:t>
      </w:r>
    </w:p>
    <w:p w14:paraId="5E15630B" w14:textId="77777777" w:rsidR="00996430" w:rsidRDefault="00996430" w:rsidP="00996430">
      <w:pPr>
        <w:spacing w:after="200" w:line="240" w:lineRule="auto"/>
        <w:jc w:val="both"/>
        <w:rPr>
          <w:rFonts w:eastAsia="Times New Roman"/>
          <w:lang w:eastAsia="ru-RU"/>
        </w:rPr>
      </w:pPr>
    </w:p>
    <w:p w14:paraId="7585770F" w14:textId="77777777" w:rsidR="00996430" w:rsidRDefault="00996430" w:rsidP="00996430">
      <w:pPr>
        <w:jc w:val="both"/>
      </w:pPr>
    </w:p>
    <w:p w14:paraId="1C356107" w14:textId="77777777" w:rsidR="00996430" w:rsidRDefault="00996430" w:rsidP="00996430">
      <w:pPr>
        <w:jc w:val="both"/>
      </w:pPr>
    </w:p>
    <w:p w14:paraId="62C76D28" w14:textId="77777777" w:rsidR="00996430" w:rsidRDefault="00996430"/>
    <w:sectPr w:rsidR="0099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405002"/>
    <w:multiLevelType w:val="hybridMultilevel"/>
    <w:tmpl w:val="A1687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C49E0"/>
    <w:multiLevelType w:val="hybridMultilevel"/>
    <w:tmpl w:val="FC141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16B0"/>
    <w:multiLevelType w:val="hybridMultilevel"/>
    <w:tmpl w:val="2DD0E9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072E4"/>
    <w:multiLevelType w:val="hybridMultilevel"/>
    <w:tmpl w:val="8F9C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E523B"/>
    <w:multiLevelType w:val="hybridMultilevel"/>
    <w:tmpl w:val="08D41F08"/>
    <w:lvl w:ilvl="0" w:tplc="E4042592">
      <w:numFmt w:val="decimal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A34F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2C8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2F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2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8C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C0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AA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A79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30"/>
    <w:rsid w:val="00017F21"/>
    <w:rsid w:val="00020F3B"/>
    <w:rsid w:val="0002261F"/>
    <w:rsid w:val="0003597C"/>
    <w:rsid w:val="0005764B"/>
    <w:rsid w:val="0006337B"/>
    <w:rsid w:val="000A57BF"/>
    <w:rsid w:val="000B1FDA"/>
    <w:rsid w:val="000C50C3"/>
    <w:rsid w:val="000D00A6"/>
    <w:rsid w:val="000D0553"/>
    <w:rsid w:val="000E6F8A"/>
    <w:rsid w:val="000F1C81"/>
    <w:rsid w:val="001054F7"/>
    <w:rsid w:val="00112301"/>
    <w:rsid w:val="00117D04"/>
    <w:rsid w:val="00125D4E"/>
    <w:rsid w:val="00137DB9"/>
    <w:rsid w:val="00143722"/>
    <w:rsid w:val="001553BC"/>
    <w:rsid w:val="001746AE"/>
    <w:rsid w:val="00176B58"/>
    <w:rsid w:val="001964A8"/>
    <w:rsid w:val="001D3409"/>
    <w:rsid w:val="001E5A30"/>
    <w:rsid w:val="00214949"/>
    <w:rsid w:val="00214D73"/>
    <w:rsid w:val="00217831"/>
    <w:rsid w:val="00244327"/>
    <w:rsid w:val="00246391"/>
    <w:rsid w:val="00251FFA"/>
    <w:rsid w:val="0025515D"/>
    <w:rsid w:val="002578D3"/>
    <w:rsid w:val="0027350F"/>
    <w:rsid w:val="0027391B"/>
    <w:rsid w:val="002A61EA"/>
    <w:rsid w:val="002B66B0"/>
    <w:rsid w:val="002B7F9D"/>
    <w:rsid w:val="002C31C3"/>
    <w:rsid w:val="002D66A6"/>
    <w:rsid w:val="002D7A35"/>
    <w:rsid w:val="00322125"/>
    <w:rsid w:val="00332879"/>
    <w:rsid w:val="0034692A"/>
    <w:rsid w:val="00355D38"/>
    <w:rsid w:val="00366209"/>
    <w:rsid w:val="00367348"/>
    <w:rsid w:val="00387300"/>
    <w:rsid w:val="00403A4D"/>
    <w:rsid w:val="004137FE"/>
    <w:rsid w:val="00430DE8"/>
    <w:rsid w:val="00443D74"/>
    <w:rsid w:val="00446D02"/>
    <w:rsid w:val="00447813"/>
    <w:rsid w:val="0045667F"/>
    <w:rsid w:val="004767DD"/>
    <w:rsid w:val="00481932"/>
    <w:rsid w:val="0048596A"/>
    <w:rsid w:val="004A1CFF"/>
    <w:rsid w:val="004A6B4F"/>
    <w:rsid w:val="004C6111"/>
    <w:rsid w:val="004D3E0F"/>
    <w:rsid w:val="00512D9D"/>
    <w:rsid w:val="00512F59"/>
    <w:rsid w:val="00520EC4"/>
    <w:rsid w:val="0054403E"/>
    <w:rsid w:val="00567605"/>
    <w:rsid w:val="00582E46"/>
    <w:rsid w:val="005A17CF"/>
    <w:rsid w:val="005A5CE4"/>
    <w:rsid w:val="005B6F40"/>
    <w:rsid w:val="005C2EA3"/>
    <w:rsid w:val="005E7BD9"/>
    <w:rsid w:val="005F061D"/>
    <w:rsid w:val="005F52A6"/>
    <w:rsid w:val="005F5E61"/>
    <w:rsid w:val="0064023A"/>
    <w:rsid w:val="0065215D"/>
    <w:rsid w:val="00676F67"/>
    <w:rsid w:val="006A6DF3"/>
    <w:rsid w:val="006B7446"/>
    <w:rsid w:val="006F49FD"/>
    <w:rsid w:val="0071446B"/>
    <w:rsid w:val="00717B03"/>
    <w:rsid w:val="00724E22"/>
    <w:rsid w:val="00760880"/>
    <w:rsid w:val="0077629B"/>
    <w:rsid w:val="00785F21"/>
    <w:rsid w:val="00796F37"/>
    <w:rsid w:val="007C5CAD"/>
    <w:rsid w:val="007D2117"/>
    <w:rsid w:val="007F1FF0"/>
    <w:rsid w:val="007F5883"/>
    <w:rsid w:val="0081167E"/>
    <w:rsid w:val="00816597"/>
    <w:rsid w:val="008206CA"/>
    <w:rsid w:val="00820C41"/>
    <w:rsid w:val="008275BA"/>
    <w:rsid w:val="0084684A"/>
    <w:rsid w:val="00850DDA"/>
    <w:rsid w:val="00854DD9"/>
    <w:rsid w:val="0089163A"/>
    <w:rsid w:val="008A0882"/>
    <w:rsid w:val="008A1613"/>
    <w:rsid w:val="008B35B1"/>
    <w:rsid w:val="008B3C80"/>
    <w:rsid w:val="008E013D"/>
    <w:rsid w:val="008E2349"/>
    <w:rsid w:val="0092637F"/>
    <w:rsid w:val="00932AB9"/>
    <w:rsid w:val="00947E8D"/>
    <w:rsid w:val="00973602"/>
    <w:rsid w:val="00996430"/>
    <w:rsid w:val="009A04BA"/>
    <w:rsid w:val="009A1C5C"/>
    <w:rsid w:val="009B0D84"/>
    <w:rsid w:val="009B61D9"/>
    <w:rsid w:val="00A005E3"/>
    <w:rsid w:val="00A05592"/>
    <w:rsid w:val="00A11002"/>
    <w:rsid w:val="00A205B8"/>
    <w:rsid w:val="00A35D81"/>
    <w:rsid w:val="00A36BD2"/>
    <w:rsid w:val="00A60776"/>
    <w:rsid w:val="00A93480"/>
    <w:rsid w:val="00A9528E"/>
    <w:rsid w:val="00A978B3"/>
    <w:rsid w:val="00AA085E"/>
    <w:rsid w:val="00AB34DC"/>
    <w:rsid w:val="00AE2089"/>
    <w:rsid w:val="00AE6362"/>
    <w:rsid w:val="00AF3481"/>
    <w:rsid w:val="00B000D5"/>
    <w:rsid w:val="00B004E1"/>
    <w:rsid w:val="00B17ACB"/>
    <w:rsid w:val="00B343BF"/>
    <w:rsid w:val="00B45BDB"/>
    <w:rsid w:val="00BC110C"/>
    <w:rsid w:val="00BC4386"/>
    <w:rsid w:val="00C03F22"/>
    <w:rsid w:val="00C46D80"/>
    <w:rsid w:val="00C64D78"/>
    <w:rsid w:val="00C73C7B"/>
    <w:rsid w:val="00C74A8A"/>
    <w:rsid w:val="00C8092E"/>
    <w:rsid w:val="00CA62FA"/>
    <w:rsid w:val="00CA665E"/>
    <w:rsid w:val="00CB4E76"/>
    <w:rsid w:val="00CC3620"/>
    <w:rsid w:val="00CC54AB"/>
    <w:rsid w:val="00CE5869"/>
    <w:rsid w:val="00CE79E9"/>
    <w:rsid w:val="00D31D8D"/>
    <w:rsid w:val="00D516AA"/>
    <w:rsid w:val="00D56B0C"/>
    <w:rsid w:val="00D64DBB"/>
    <w:rsid w:val="00DE138D"/>
    <w:rsid w:val="00DE3B50"/>
    <w:rsid w:val="00DF0802"/>
    <w:rsid w:val="00DF4897"/>
    <w:rsid w:val="00DF7951"/>
    <w:rsid w:val="00E47E62"/>
    <w:rsid w:val="00E76F43"/>
    <w:rsid w:val="00E844A8"/>
    <w:rsid w:val="00EC71D8"/>
    <w:rsid w:val="00F02309"/>
    <w:rsid w:val="00F40180"/>
    <w:rsid w:val="00F83CB2"/>
    <w:rsid w:val="00F847AF"/>
    <w:rsid w:val="00F95093"/>
    <w:rsid w:val="00FB5434"/>
    <w:rsid w:val="00FE5C6E"/>
    <w:rsid w:val="00FF3810"/>
    <w:rsid w:val="00FF68A3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BBD4"/>
  <w15:docId w15:val="{3F3F4439-F799-42BD-B0C8-D07099AE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3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4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643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9964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430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1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6AA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446D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FDEC-0A81-4A5A-B7CE-52175F87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14</Pages>
  <Words>4674</Words>
  <Characters>26645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Тореева</dc:creator>
  <cp:lastModifiedBy>Школа 2</cp:lastModifiedBy>
  <cp:revision>131</cp:revision>
  <cp:lastPrinted>2025-01-31T05:25:00Z</cp:lastPrinted>
  <dcterms:created xsi:type="dcterms:W3CDTF">2024-04-11T10:54:00Z</dcterms:created>
  <dcterms:modified xsi:type="dcterms:W3CDTF">2025-02-04T10:45:00Z</dcterms:modified>
</cp:coreProperties>
</file>